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1" w:rightFromText="181" w:vertAnchor="page" w:horzAnchor="margin" w:tblpXSpec="center" w:tblpY="3263"/>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3"/>
      </w:tblGrid>
      <w:tr w:rsidR="00960F4C" w14:paraId="1A9CB47B" w14:textId="77777777" w:rsidTr="00960F4C">
        <w:trPr>
          <w:cantSplit/>
          <w:trHeight w:hRule="exact" w:val="7371"/>
        </w:trPr>
        <w:tc>
          <w:tcPr>
            <w:tcW w:w="10773" w:type="dxa"/>
            <w:vAlign w:val="center"/>
          </w:tcPr>
          <w:p w14:paraId="6F729A77" w14:textId="77777777" w:rsidR="00960F4C" w:rsidRDefault="00CE7AA8" w:rsidP="00960F4C">
            <w:r>
              <w:rPr>
                <w:rFonts w:ascii="Arial" w:hAnsi="Arial" w:cs="Arial"/>
                <w:noProof/>
                <w:color w:val="7F7F7F" w:themeColor="text1" w:themeTint="80"/>
                <w:sz w:val="44"/>
                <w:szCs w:val="44"/>
              </w:rPr>
              <mc:AlternateContent>
                <mc:Choice Requires="wps">
                  <w:drawing>
                    <wp:anchor distT="0" distB="0" distL="114300" distR="114300" simplePos="0" relativeHeight="251685888" behindDoc="0" locked="1" layoutInCell="1" allowOverlap="1" wp14:anchorId="6BC8AE29" wp14:editId="0CCE4D63">
                      <wp:simplePos x="0" y="0"/>
                      <wp:positionH relativeFrom="column">
                        <wp:posOffset>-99695</wp:posOffset>
                      </wp:positionH>
                      <wp:positionV relativeFrom="page">
                        <wp:posOffset>-1835150</wp:posOffset>
                      </wp:positionV>
                      <wp:extent cx="1198245" cy="11010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98245" cy="1101090"/>
                              </a:xfrm>
                              <a:prstGeom prst="rect">
                                <a:avLst/>
                              </a:prstGeom>
                              <a:noFill/>
                              <a:ln w="6350">
                                <a:noFill/>
                              </a:ln>
                            </wps:spPr>
                            <wps:txbx>
                              <w:txbxContent>
                                <w:p w14:paraId="2D8AA95B" w14:textId="77777777" w:rsidR="00CE7AA8" w:rsidRDefault="00CE7AA8" w:rsidP="00CE7AA8">
                                  <w:r>
                                    <w:rPr>
                                      <w:noProof/>
                                    </w:rPr>
                                    <w:drawing>
                                      <wp:inline distT="0" distB="0" distL="0" distR="0" wp14:anchorId="20090178" wp14:editId="1C5D1898">
                                        <wp:extent cx="1004570" cy="1004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
                                                  <a:extLst>
                                                    <a:ext uri="{28A0092B-C50C-407E-A947-70E740481C1C}">
                                                      <a14:useLocalDpi xmlns:a14="http://schemas.microsoft.com/office/drawing/2010/main" val="0"/>
                                                    </a:ext>
                                                  </a:extLst>
                                                </a:blip>
                                                <a:stretch>
                                                  <a:fillRect/>
                                                </a:stretch>
                                              </pic:blipFill>
                                              <pic:spPr>
                                                <a:xfrm>
                                                  <a:off x="0" y="0"/>
                                                  <a:ext cx="1004570" cy="1004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8AE29" id="_x0000_t202" coordsize="21600,21600" o:spt="202" path="m,l,21600r21600,l21600,xe">
                      <v:stroke joinstyle="miter"/>
                      <v:path gradientshapeok="t" o:connecttype="rect"/>
                    </v:shapetype>
                    <v:shape id="Text Box 10" o:spid="_x0000_s1026" type="#_x0000_t202" style="position:absolute;margin-left:-7.85pt;margin-top:-144.5pt;width:94.35pt;height:8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" filled="f" stroked="f" strokeweight=".5pt">
                      <v:textbox>
                        <w:txbxContent>
                          <w:p w14:paraId="2D8AA95B" w14:textId="77777777" w:rsidR="00CE7AA8" w:rsidRDefault="00CE7AA8" w:rsidP="00CE7AA8">
                            <w:r>
                              <w:rPr>
                                <w:noProof/>
                              </w:rPr>
                              <w:drawing>
                                <wp:inline distT="0" distB="0" distL="0" distR="0" wp14:anchorId="20090178" wp14:editId="1C5D1898">
                                  <wp:extent cx="1004570" cy="1004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
                                            <a:extLst>
                                              <a:ext uri="{28A0092B-C50C-407E-A947-70E740481C1C}">
                                                <a14:useLocalDpi xmlns:a14="http://schemas.microsoft.com/office/drawing/2010/main" val="0"/>
                                              </a:ext>
                                            </a:extLst>
                                          </a:blip>
                                          <a:stretch>
                                            <a:fillRect/>
                                          </a:stretch>
                                        </pic:blipFill>
                                        <pic:spPr>
                                          <a:xfrm>
                                            <a:off x="0" y="0"/>
                                            <a:ext cx="1004570" cy="1004570"/>
                                          </a:xfrm>
                                          <a:prstGeom prst="rect">
                                            <a:avLst/>
                                          </a:prstGeom>
                                        </pic:spPr>
                                      </pic:pic>
                                    </a:graphicData>
                                  </a:graphic>
                                </wp:inline>
                              </w:drawing>
                            </w:r>
                          </w:p>
                        </w:txbxContent>
                      </v:textbox>
                      <w10:wrap anchory="page"/>
                      <w10:anchorlock/>
                    </v:shape>
                  </w:pict>
                </mc:Fallback>
              </mc:AlternateContent>
            </w:r>
            <w:r w:rsidR="00960F4C">
              <w:rPr>
                <w:noProof/>
              </w:rPr>
              <w:drawing>
                <wp:inline distT="0" distB="0" distL="0" distR="0" wp14:anchorId="617B976B" wp14:editId="4575A3CE">
                  <wp:extent cx="6684071" cy="437078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84071" cy="4370789"/>
                          </a:xfrm>
                          <a:prstGeom prst="rect">
                            <a:avLst/>
                          </a:prstGeom>
                        </pic:spPr>
                      </pic:pic>
                    </a:graphicData>
                  </a:graphic>
                </wp:inline>
              </w:drawing>
            </w:r>
          </w:p>
        </w:tc>
      </w:tr>
    </w:tbl>
    <w:p w14:paraId="08C47FDE" w14:textId="77777777" w:rsidR="00960F4C" w:rsidRDefault="00960F4C">
      <w:r>
        <w:rPr>
          <w:noProof/>
        </w:rPr>
        <w:drawing>
          <wp:anchor distT="0" distB="0" distL="114300" distR="114300" simplePos="0" relativeHeight="251659264" behindDoc="0" locked="1" layoutInCell="0" allowOverlap="1" wp14:anchorId="336E35FC" wp14:editId="2619C895">
            <wp:simplePos x="0" y="0"/>
            <wp:positionH relativeFrom="page">
              <wp:posOffset>3970655</wp:posOffset>
            </wp:positionH>
            <wp:positionV relativeFrom="page">
              <wp:posOffset>457200</wp:posOffset>
            </wp:positionV>
            <wp:extent cx="3221990" cy="874395"/>
            <wp:effectExtent l="0" t="0" r="3810" b="1905"/>
            <wp:wrapNone/>
            <wp:docPr id="12" name="Picture 12"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F_Logo_Years.png"/>
                    <pic:cNvPicPr/>
                  </pic:nvPicPr>
                  <pic:blipFill>
                    <a:blip r:embed="rId7"/>
                    <a:stretch>
                      <a:fillRect/>
                    </a:stretch>
                  </pic:blipFill>
                  <pic:spPr>
                    <a:xfrm>
                      <a:off x="0" y="0"/>
                      <a:ext cx="3221990" cy="874395"/>
                    </a:xfrm>
                    <a:prstGeom prst="rect">
                      <a:avLst/>
                    </a:prstGeom>
                  </pic:spPr>
                </pic:pic>
              </a:graphicData>
            </a:graphic>
            <wp14:sizeRelH relativeFrom="page">
              <wp14:pctWidth>0</wp14:pctWidth>
            </wp14:sizeRelH>
            <wp14:sizeRelV relativeFrom="page">
              <wp14:pctHeight>0</wp14:pctHeight>
            </wp14:sizeRelV>
          </wp:anchor>
        </w:drawing>
      </w:r>
    </w:p>
    <w:p w14:paraId="756A2F6D" w14:textId="77777777" w:rsidR="00960F4C" w:rsidRDefault="00960F4C"/>
    <w:p w14:paraId="05AA6941" w14:textId="77777777" w:rsidR="00960F4C" w:rsidRDefault="00960F4C"/>
    <w:p w14:paraId="75949171" w14:textId="77777777" w:rsidR="00960F4C" w:rsidRDefault="00960F4C"/>
    <w:p w14:paraId="5F9C8A0B" w14:textId="77777777" w:rsidR="00960F4C" w:rsidRDefault="00960F4C"/>
    <w:p w14:paraId="1368BAB7" w14:textId="77777777" w:rsidR="00960F4C" w:rsidRDefault="00960F4C"/>
    <w:p w14:paraId="33CFB57B" w14:textId="77777777" w:rsidR="00960F4C" w:rsidRDefault="00960F4C"/>
    <w:p w14:paraId="66B4F51B" w14:textId="38B4A376" w:rsidR="006747BC" w:rsidRPr="006747BC" w:rsidRDefault="001141E6" w:rsidP="006747BC">
      <w:pPr>
        <w:pStyle w:val="LFTitle"/>
        <w:jc w:val="center"/>
        <w:rPr>
          <w:sz w:val="36"/>
          <w:szCs w:val="36"/>
        </w:rPr>
      </w:pPr>
      <w:r>
        <w:rPr>
          <w:sz w:val="36"/>
          <w:szCs w:val="36"/>
        </w:rPr>
        <w:t>48 THE QUARRIES</w:t>
      </w:r>
    </w:p>
    <w:p w14:paraId="472C031F" w14:textId="10852B6D" w:rsidR="006747BC" w:rsidRPr="009A0B56" w:rsidRDefault="001141E6" w:rsidP="006747BC">
      <w:pPr>
        <w:pStyle w:val="LFSubTitle"/>
        <w:jc w:val="center"/>
      </w:pPr>
      <w:r>
        <w:t>BOUGHTON MONCHELSEA</w:t>
      </w:r>
      <w:r w:rsidR="006747BC">
        <w:t xml:space="preserve">   |   </w:t>
      </w:r>
      <w:r>
        <w:t>MAIDSTONE</w:t>
      </w:r>
      <w:r w:rsidR="006747BC">
        <w:t xml:space="preserve">   |   </w:t>
      </w:r>
      <w:r>
        <w:t>KENT</w:t>
      </w:r>
      <w:r w:rsidR="006747BC">
        <w:t xml:space="preserve">   |   </w:t>
      </w:r>
      <w:r>
        <w:t>ME17 4NJ</w:t>
      </w:r>
    </w:p>
    <w:p w14:paraId="2801981A" w14:textId="57C8C328" w:rsidR="00960F4C" w:rsidRPr="009A0B56" w:rsidRDefault="00960F4C" w:rsidP="00960F4C">
      <w:pPr>
        <w:pStyle w:val="LFSubTitle"/>
        <w:jc w:val="center"/>
      </w:pPr>
    </w:p>
    <w:p w14:paraId="6034D6EA" w14:textId="77777777" w:rsidR="00960F4C" w:rsidRPr="003C29A6" w:rsidRDefault="00960F4C" w:rsidP="00960F4C">
      <w:pPr>
        <w:pStyle w:val="BasicParagraph"/>
        <w:jc w:val="center"/>
        <w:rPr>
          <w:rFonts w:ascii="Arial" w:hAnsi="Arial" w:cs="Arial"/>
          <w:i/>
          <w:iCs/>
          <w:color w:val="595959" w:themeColor="text1" w:themeTint="A6"/>
          <w:sz w:val="16"/>
          <w:szCs w:val="16"/>
        </w:rPr>
      </w:pPr>
    </w:p>
    <w:p w14:paraId="4F9FE96C" w14:textId="189EC010" w:rsidR="00510152" w:rsidRPr="00263A38" w:rsidRDefault="00947CC6" w:rsidP="00263A38">
      <w:pPr>
        <w:jc w:val="center"/>
        <w:rPr>
          <w:rFonts w:ascii="Arial" w:eastAsiaTheme="minorEastAsia" w:hAnsi="Arial" w:cs="Arial"/>
          <w:i/>
          <w:iCs/>
          <w:color w:val="000000" w:themeColor="text1"/>
          <w:lang w:val="en-US"/>
        </w:rPr>
      </w:pPr>
      <w:r>
        <w:rPr>
          <w:rFonts w:ascii="Arial" w:eastAsiaTheme="minorEastAsia" w:hAnsi="Arial" w:cs="Arial"/>
          <w:i/>
          <w:iCs/>
          <w:color w:val="000000" w:themeColor="text1"/>
          <w:lang w:val="en-US"/>
        </w:rPr>
        <w:t xml:space="preserve">A terraced cottage in need of complete renovation, providing </w:t>
      </w:r>
      <w:proofErr w:type="gramStart"/>
      <w:r>
        <w:rPr>
          <w:rFonts w:ascii="Arial" w:eastAsiaTheme="minorEastAsia" w:hAnsi="Arial" w:cs="Arial"/>
          <w:i/>
          <w:iCs/>
          <w:color w:val="000000" w:themeColor="text1"/>
          <w:lang w:val="en-US"/>
        </w:rPr>
        <w:t>two bedroom</w:t>
      </w:r>
      <w:proofErr w:type="gramEnd"/>
      <w:r>
        <w:rPr>
          <w:rFonts w:ascii="Arial" w:eastAsiaTheme="minorEastAsia" w:hAnsi="Arial" w:cs="Arial"/>
          <w:i/>
          <w:iCs/>
          <w:color w:val="000000" w:themeColor="text1"/>
          <w:lang w:val="en-US"/>
        </w:rPr>
        <w:t xml:space="preserve"> accommodation complemented by a courtyard and</w:t>
      </w:r>
      <w:r w:rsidR="003870A2">
        <w:rPr>
          <w:rFonts w:ascii="Arial" w:eastAsiaTheme="minorEastAsia" w:hAnsi="Arial" w:cs="Arial"/>
          <w:i/>
          <w:iCs/>
          <w:color w:val="000000" w:themeColor="text1"/>
          <w:lang w:val="en-US"/>
        </w:rPr>
        <w:t xml:space="preserve"> a detached</w:t>
      </w:r>
      <w:r>
        <w:rPr>
          <w:rFonts w:ascii="Arial" w:eastAsiaTheme="minorEastAsia" w:hAnsi="Arial" w:cs="Arial"/>
          <w:i/>
          <w:iCs/>
          <w:color w:val="000000" w:themeColor="text1"/>
          <w:lang w:val="en-US"/>
        </w:rPr>
        <w:t xml:space="preserve"> rear garden, all occupying a favored location within The Quarries conservation area on the edge of Boughton </w:t>
      </w:r>
      <w:proofErr w:type="spellStart"/>
      <w:r>
        <w:rPr>
          <w:rFonts w:ascii="Arial" w:eastAsiaTheme="minorEastAsia" w:hAnsi="Arial" w:cs="Arial"/>
          <w:i/>
          <w:iCs/>
          <w:color w:val="000000" w:themeColor="text1"/>
          <w:lang w:val="en-US"/>
        </w:rPr>
        <w:t>Monchelsea</w:t>
      </w:r>
      <w:proofErr w:type="spellEnd"/>
      <w:r>
        <w:rPr>
          <w:rFonts w:ascii="Arial" w:eastAsiaTheme="minorEastAsia" w:hAnsi="Arial" w:cs="Arial"/>
          <w:i/>
          <w:iCs/>
          <w:color w:val="000000" w:themeColor="text1"/>
          <w:lang w:val="en-US"/>
        </w:rPr>
        <w:t xml:space="preserve"> village. No onward chain.  </w:t>
      </w:r>
    </w:p>
    <w:p w14:paraId="44CAC06E" w14:textId="77777777" w:rsidR="00E954EE" w:rsidRPr="00263A38" w:rsidRDefault="00E954EE" w:rsidP="00E954EE">
      <w:pPr>
        <w:jc w:val="center"/>
        <w:rPr>
          <w:rStyle w:val="LFPrice"/>
          <w:color w:val="000000" w:themeColor="text1"/>
        </w:rPr>
      </w:pPr>
    </w:p>
    <w:p w14:paraId="251C50D3" w14:textId="765BF318" w:rsidR="006747BC" w:rsidRPr="00D32831" w:rsidRDefault="006747BC" w:rsidP="00520D1E">
      <w:pPr>
        <w:jc w:val="center"/>
        <w:rPr>
          <w:rFonts w:ascii="Arial" w:hAnsi="Arial" w:cs="Arial"/>
          <w:color w:val="666666"/>
          <w:sz w:val="32"/>
          <w:szCs w:val="32"/>
        </w:rPr>
      </w:pPr>
      <w:r>
        <w:rPr>
          <w:rStyle w:val="LFPrice"/>
          <w:sz w:val="32"/>
          <w:szCs w:val="32"/>
        </w:rPr>
        <w:t>Guide Price £</w:t>
      </w:r>
      <w:r w:rsidR="00B04A3C">
        <w:rPr>
          <w:rStyle w:val="LFPrice"/>
          <w:sz w:val="32"/>
          <w:szCs w:val="32"/>
        </w:rPr>
        <w:t>247,500</w:t>
      </w:r>
    </w:p>
    <w:p w14:paraId="4A556C78" w14:textId="77777777" w:rsidR="006747BC" w:rsidRDefault="006747BC" w:rsidP="00520D1E">
      <w:pPr>
        <w:jc w:val="center"/>
        <w:rPr>
          <w:rStyle w:val="LFType"/>
          <w:sz w:val="20"/>
          <w:szCs w:val="20"/>
        </w:rPr>
      </w:pPr>
    </w:p>
    <w:p w14:paraId="4A2F0BD0" w14:textId="77777777" w:rsidR="006747BC" w:rsidRPr="003B16FA" w:rsidRDefault="006747BC" w:rsidP="006747BC">
      <w:pPr>
        <w:jc w:val="center"/>
        <w:rPr>
          <w:rStyle w:val="LFType"/>
          <w:sz w:val="22"/>
          <w:szCs w:val="22"/>
        </w:rPr>
      </w:pPr>
      <w:r w:rsidRPr="003B16FA">
        <w:rPr>
          <w:rStyle w:val="LFType"/>
          <w:sz w:val="22"/>
          <w:szCs w:val="22"/>
        </w:rPr>
        <w:t>FREEHOLD</w:t>
      </w:r>
    </w:p>
    <w:tbl>
      <w:tblPr>
        <w:tblStyle w:val="TableGrid"/>
        <w:tblpPr w:leftFromText="181" w:rightFromText="181" w:vertAnchor="page" w:horzAnchor="margin" w:tblpXSpec="center" w:tblpY="50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3"/>
      </w:tblGrid>
      <w:tr w:rsidR="00960F4C" w14:paraId="529D18AC" w14:textId="77777777" w:rsidTr="00960F4C">
        <w:trPr>
          <w:cantSplit/>
          <w:trHeight w:hRule="exact" w:val="7371"/>
        </w:trPr>
        <w:tc>
          <w:tcPr>
            <w:tcW w:w="10773" w:type="dxa"/>
            <w:vAlign w:val="center"/>
          </w:tcPr>
          <w:p w14:paraId="41A42E9D" w14:textId="77777777" w:rsidR="00960F4C" w:rsidRDefault="00960F4C" w:rsidP="00960F4C">
            <w:r>
              <w:rPr>
                <w:noProof/>
              </w:rPr>
              <w:lastRenderedPageBreak/>
              <w:drawing>
                <wp:inline distT="0" distB="0" distL="0" distR="0" wp14:anchorId="4630D345" wp14:editId="27B4282A">
                  <wp:extent cx="6684071" cy="446124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84071" cy="4461243"/>
                          </a:xfrm>
                          <a:prstGeom prst="rect">
                            <a:avLst/>
                          </a:prstGeom>
                        </pic:spPr>
                      </pic:pic>
                    </a:graphicData>
                  </a:graphic>
                </wp:inline>
              </w:drawing>
            </w:r>
          </w:p>
        </w:tc>
      </w:tr>
    </w:tbl>
    <w:tbl>
      <w:tblPr>
        <w:tblStyle w:val="TableGrid"/>
        <w:tblpPr w:leftFromText="181" w:rightFromText="181" w:vertAnchor="page" w:horzAnchor="page" w:tblpXSpec="center" w:tblpY="7877"/>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1"/>
        <w:gridCol w:w="3591"/>
        <w:gridCol w:w="3591"/>
      </w:tblGrid>
      <w:tr w:rsidR="00960F4C" w14:paraId="31DF2C60" w14:textId="77777777" w:rsidTr="00960F4C">
        <w:trPr>
          <w:trHeight w:hRule="exact" w:val="2268"/>
        </w:trPr>
        <w:tc>
          <w:tcPr>
            <w:tcW w:w="3591" w:type="dxa"/>
            <w:vAlign w:val="center"/>
          </w:tcPr>
          <w:p w14:paraId="6FC85DF1" w14:textId="77777777" w:rsidR="00960F4C" w:rsidRDefault="00960F4C" w:rsidP="00960F4C">
            <w:pPr>
              <w:jc w:val="center"/>
              <w:rPr>
                <w:rFonts w:ascii="Arial" w:hAnsi="Arial" w:cs="Arial"/>
                <w:color w:val="7F7F7F" w:themeColor="text1" w:themeTint="80"/>
                <w:sz w:val="20"/>
                <w:szCs w:val="20"/>
              </w:rPr>
            </w:pPr>
            <w:r>
              <w:rPr>
                <w:rFonts w:ascii="Arial" w:hAnsi="Arial" w:cs="Arial"/>
                <w:noProof/>
                <w:color w:val="7F7F7F" w:themeColor="text1" w:themeTint="80"/>
                <w:sz w:val="20"/>
                <w:szCs w:val="20"/>
              </w:rPr>
              <w:drawing>
                <wp:inline distT="0" distB="0" distL="0" distR="0" wp14:anchorId="7A45C087" wp14:editId="3B397E6E">
                  <wp:extent cx="2114512" cy="141131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4512" cy="1411318"/>
                          </a:xfrm>
                          <a:prstGeom prst="rect">
                            <a:avLst/>
                          </a:prstGeom>
                        </pic:spPr>
                      </pic:pic>
                    </a:graphicData>
                  </a:graphic>
                </wp:inline>
              </w:drawing>
            </w:r>
          </w:p>
        </w:tc>
        <w:tc>
          <w:tcPr>
            <w:tcW w:w="3591" w:type="dxa"/>
            <w:vAlign w:val="center"/>
          </w:tcPr>
          <w:p w14:paraId="74C8D01F" w14:textId="77777777" w:rsidR="00960F4C" w:rsidRDefault="00960F4C" w:rsidP="00960F4C">
            <w:pPr>
              <w:jc w:val="center"/>
              <w:rPr>
                <w:rFonts w:ascii="Arial" w:hAnsi="Arial" w:cs="Arial"/>
                <w:color w:val="7F7F7F" w:themeColor="text1" w:themeTint="80"/>
                <w:sz w:val="20"/>
                <w:szCs w:val="20"/>
              </w:rPr>
            </w:pPr>
            <w:r>
              <w:rPr>
                <w:rFonts w:ascii="Arial" w:hAnsi="Arial" w:cs="Arial"/>
                <w:noProof/>
                <w:color w:val="7F7F7F" w:themeColor="text1" w:themeTint="80"/>
                <w:sz w:val="20"/>
                <w:szCs w:val="20"/>
              </w:rPr>
              <w:drawing>
                <wp:inline distT="0" distB="0" distL="0" distR="0" wp14:anchorId="20AB7CE3" wp14:editId="156ABF4C">
                  <wp:extent cx="2114512" cy="141131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4512" cy="1411318"/>
                          </a:xfrm>
                          <a:prstGeom prst="rect">
                            <a:avLst/>
                          </a:prstGeom>
                        </pic:spPr>
                      </pic:pic>
                    </a:graphicData>
                  </a:graphic>
                </wp:inline>
              </w:drawing>
            </w:r>
          </w:p>
        </w:tc>
        <w:tc>
          <w:tcPr>
            <w:tcW w:w="3591" w:type="dxa"/>
            <w:vAlign w:val="center"/>
          </w:tcPr>
          <w:p w14:paraId="56E532EA" w14:textId="77777777" w:rsidR="00960F4C" w:rsidRDefault="00960F4C" w:rsidP="00960F4C">
            <w:pPr>
              <w:jc w:val="center"/>
              <w:rPr>
                <w:rFonts w:ascii="Arial" w:hAnsi="Arial" w:cs="Arial"/>
                <w:color w:val="7F7F7F" w:themeColor="text1" w:themeTint="80"/>
                <w:sz w:val="20"/>
                <w:szCs w:val="20"/>
              </w:rPr>
            </w:pPr>
            <w:r>
              <w:rPr>
                <w:rFonts w:ascii="Arial" w:hAnsi="Arial" w:cs="Arial"/>
                <w:noProof/>
                <w:color w:val="7F7F7F" w:themeColor="text1" w:themeTint="80"/>
                <w:sz w:val="20"/>
                <w:szCs w:val="20"/>
              </w:rPr>
              <w:drawing>
                <wp:inline distT="0" distB="0" distL="0" distR="0" wp14:anchorId="2F5E67E8" wp14:editId="6241E7E9">
                  <wp:extent cx="2114512" cy="141131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12" cy="1411318"/>
                          </a:xfrm>
                          <a:prstGeom prst="rect">
                            <a:avLst/>
                          </a:prstGeom>
                        </pic:spPr>
                      </pic:pic>
                    </a:graphicData>
                  </a:graphic>
                </wp:inline>
              </w:drawing>
            </w:r>
          </w:p>
        </w:tc>
      </w:tr>
    </w:tbl>
    <w:p w14:paraId="59B631E5" w14:textId="611FB12F" w:rsidR="007D58B8" w:rsidRDefault="00263A38" w:rsidP="00960F4C">
      <w:pPr>
        <w:jc w:val="center"/>
        <w:rPr>
          <w:rFonts w:ascii="Arial" w:hAnsi="Arial" w:cs="Arial"/>
          <w:color w:val="7F7F7F" w:themeColor="text1" w:themeTint="80"/>
          <w:sz w:val="20"/>
          <w:szCs w:val="20"/>
        </w:rPr>
      </w:pPr>
      <w:r w:rsidRPr="002728A4">
        <w:rPr>
          <w:noProof/>
        </w:rPr>
        <mc:AlternateContent>
          <mc:Choice Requires="wps">
            <w:drawing>
              <wp:anchor distT="0" distB="0" distL="114300" distR="114300" simplePos="0" relativeHeight="251692032" behindDoc="0" locked="1" layoutInCell="1" allowOverlap="1" wp14:anchorId="17DD53C9" wp14:editId="4DCAEEA6">
                <wp:simplePos x="0" y="0"/>
                <wp:positionH relativeFrom="column">
                  <wp:posOffset>-624840</wp:posOffset>
                </wp:positionH>
                <wp:positionV relativeFrom="page">
                  <wp:posOffset>7270750</wp:posOffset>
                </wp:positionV>
                <wp:extent cx="6858000" cy="3164205"/>
                <wp:effectExtent l="0" t="0" r="0" b="0"/>
                <wp:wrapNone/>
                <wp:docPr id="339323077" name="Text Box 339323077"/>
                <wp:cNvGraphicFramePr/>
                <a:graphic xmlns:a="http://schemas.openxmlformats.org/drawingml/2006/main">
                  <a:graphicData uri="http://schemas.microsoft.com/office/word/2010/wordprocessingShape">
                    <wps:wsp>
                      <wps:cNvSpPr txBox="1"/>
                      <wps:spPr>
                        <a:xfrm>
                          <a:off x="0" y="0"/>
                          <a:ext cx="6858000" cy="3164205"/>
                        </a:xfrm>
                        <a:prstGeom prst="rect">
                          <a:avLst/>
                        </a:prstGeom>
                        <a:solidFill>
                          <a:schemeClr val="lt1"/>
                        </a:solidFill>
                        <a:ln w="6350">
                          <a:noFill/>
                        </a:ln>
                      </wps:spPr>
                      <wps:txbx>
                        <w:txbxContent>
                          <w:p w14:paraId="00C31945" w14:textId="1DD1B997" w:rsidR="00263A38" w:rsidRPr="009E615F" w:rsidRDefault="00947CC6" w:rsidP="00263A38">
                            <w:p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48 The Quarries is a terraced cottage with origins dating back to circa 1879, presenting brick and stone elevations beneath a pitched roof.</w:t>
                            </w:r>
                          </w:p>
                          <w:p w14:paraId="64556AB4" w14:textId="3F459139" w:rsidR="00947CC6" w:rsidRPr="009E615F" w:rsidRDefault="00947CC6" w:rsidP="00263A38">
                            <w:p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The accommodation is arranged over two floors and now requires a comprehensive renovation. Arranged over the ground floor is a sitting/dining room with feature fireplace, leading to a kitchen, lean to</w:t>
                            </w:r>
                            <w:r w:rsidR="008C1AB7" w:rsidRPr="009E615F">
                              <w:rPr>
                                <w:rFonts w:ascii="Arial" w:hAnsi="Arial" w:cs="Arial"/>
                                <w:color w:val="000000" w:themeColor="text1"/>
                                <w:sz w:val="22"/>
                                <w:szCs w:val="22"/>
                              </w:rPr>
                              <w:t xml:space="preserve"> conservatory</w:t>
                            </w:r>
                            <w:r w:rsidRPr="009E615F">
                              <w:rPr>
                                <w:rFonts w:ascii="Arial" w:hAnsi="Arial" w:cs="Arial"/>
                                <w:color w:val="000000" w:themeColor="text1"/>
                                <w:sz w:val="22"/>
                                <w:szCs w:val="22"/>
                              </w:rPr>
                              <w:t xml:space="preserve"> and family bathroom</w:t>
                            </w:r>
                            <w:r w:rsidR="008C1AB7" w:rsidRPr="009E615F">
                              <w:rPr>
                                <w:rFonts w:ascii="Arial" w:hAnsi="Arial" w:cs="Arial"/>
                                <w:color w:val="000000" w:themeColor="text1"/>
                                <w:sz w:val="22"/>
                                <w:szCs w:val="22"/>
                              </w:rPr>
                              <w:t>. Arranged over the first floor are two bedrooms incorporating a double room to the front and single room to the rear.</w:t>
                            </w:r>
                          </w:p>
                          <w:p w14:paraId="3BA5EB30" w14:textId="55EC4A1B" w:rsidR="008C1AB7" w:rsidRPr="009E615F" w:rsidRDefault="008C1AB7" w:rsidP="00263A38">
                            <w:p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 xml:space="preserve">Outside, there is a courtyard garden laid to patio with steps down onto the shared </w:t>
                            </w:r>
                            <w:r w:rsidR="009E615F" w:rsidRPr="009E615F">
                              <w:rPr>
                                <w:rFonts w:ascii="Arial" w:hAnsi="Arial" w:cs="Arial"/>
                                <w:color w:val="000000" w:themeColor="text1"/>
                                <w:sz w:val="22"/>
                                <w:szCs w:val="22"/>
                              </w:rPr>
                              <w:t>resident’s</w:t>
                            </w:r>
                            <w:r w:rsidRPr="009E615F">
                              <w:rPr>
                                <w:rFonts w:ascii="Arial" w:hAnsi="Arial" w:cs="Arial"/>
                                <w:color w:val="000000" w:themeColor="text1"/>
                                <w:sz w:val="22"/>
                                <w:szCs w:val="22"/>
                              </w:rPr>
                              <w:t xml:space="preserve"> </w:t>
                            </w:r>
                            <w:r w:rsidR="009E615F">
                              <w:rPr>
                                <w:rFonts w:ascii="Arial" w:hAnsi="Arial" w:cs="Arial"/>
                                <w:color w:val="000000" w:themeColor="text1"/>
                                <w:sz w:val="22"/>
                                <w:szCs w:val="22"/>
                              </w:rPr>
                              <w:t>pathway</w:t>
                            </w:r>
                            <w:r w:rsidRPr="009E615F">
                              <w:rPr>
                                <w:rFonts w:ascii="Arial" w:hAnsi="Arial" w:cs="Arial"/>
                                <w:color w:val="000000" w:themeColor="text1"/>
                                <w:sz w:val="22"/>
                                <w:szCs w:val="22"/>
                              </w:rPr>
                              <w:t xml:space="preserve"> which leads you to your own private </w:t>
                            </w:r>
                            <w:r w:rsidR="003870A2">
                              <w:rPr>
                                <w:rFonts w:ascii="Arial" w:hAnsi="Arial" w:cs="Arial"/>
                                <w:color w:val="000000" w:themeColor="text1"/>
                                <w:sz w:val="22"/>
                                <w:szCs w:val="22"/>
                              </w:rPr>
                              <w:t xml:space="preserve">detached </w:t>
                            </w:r>
                            <w:r w:rsidRPr="009E615F">
                              <w:rPr>
                                <w:rFonts w:ascii="Arial" w:hAnsi="Arial" w:cs="Arial"/>
                                <w:color w:val="000000" w:themeColor="text1"/>
                                <w:sz w:val="22"/>
                                <w:szCs w:val="22"/>
                              </w:rPr>
                              <w:t xml:space="preserve">garden and storage outbuilding. </w:t>
                            </w:r>
                          </w:p>
                          <w:p w14:paraId="6D91D658" w14:textId="0894AB1B" w:rsidR="00F756A8" w:rsidRPr="00F762A9" w:rsidRDefault="009E615F" w:rsidP="00263A38">
                            <w:pPr>
                              <w:spacing w:after="120" w:line="276" w:lineRule="auto"/>
                              <w:rPr>
                                <w:rFonts w:ascii="Arial" w:hAnsi="Arial" w:cs="Arial"/>
                                <w:color w:val="000000" w:themeColor="text1"/>
                                <w:sz w:val="22"/>
                                <w:szCs w:val="22"/>
                              </w:rPr>
                            </w:pPr>
                            <w:r w:rsidRPr="00F762A9">
                              <w:rPr>
                                <w:rFonts w:ascii="Arial" w:hAnsi="Arial" w:cs="Arial"/>
                                <w:color w:val="000000" w:themeColor="text1"/>
                                <w:sz w:val="22"/>
                                <w:szCs w:val="22"/>
                              </w:rPr>
                              <w:t xml:space="preserve">Agents Note: Due to the current condition of this property, we ask that you check with </w:t>
                            </w:r>
                            <w:r w:rsidR="003870A2">
                              <w:rPr>
                                <w:rFonts w:ascii="Arial" w:hAnsi="Arial" w:cs="Arial"/>
                                <w:color w:val="000000" w:themeColor="text1"/>
                                <w:sz w:val="22"/>
                                <w:szCs w:val="22"/>
                              </w:rPr>
                              <w:t>your</w:t>
                            </w:r>
                            <w:r w:rsidRPr="00F762A9">
                              <w:rPr>
                                <w:rFonts w:ascii="Arial" w:hAnsi="Arial" w:cs="Arial"/>
                                <w:color w:val="000000" w:themeColor="text1"/>
                                <w:sz w:val="22"/>
                                <w:szCs w:val="22"/>
                              </w:rPr>
                              <w:t xml:space="preserve"> financial advisor to see if lending</w:t>
                            </w:r>
                            <w:r w:rsidR="003870A2">
                              <w:rPr>
                                <w:rFonts w:ascii="Arial" w:hAnsi="Arial" w:cs="Arial"/>
                                <w:color w:val="000000" w:themeColor="text1"/>
                                <w:sz w:val="22"/>
                                <w:szCs w:val="22"/>
                              </w:rPr>
                              <w:t xml:space="preserve"> (high street mortgage)</w:t>
                            </w:r>
                            <w:r w:rsidRPr="00F762A9">
                              <w:rPr>
                                <w:rFonts w:ascii="Arial" w:hAnsi="Arial" w:cs="Arial"/>
                                <w:color w:val="000000" w:themeColor="text1"/>
                                <w:sz w:val="22"/>
                                <w:szCs w:val="22"/>
                              </w:rPr>
                              <w:t xml:space="preserve"> </w:t>
                            </w:r>
                            <w:r w:rsidR="003870A2">
                              <w:rPr>
                                <w:rFonts w:ascii="Arial" w:hAnsi="Arial" w:cs="Arial"/>
                                <w:color w:val="000000" w:themeColor="text1"/>
                                <w:sz w:val="22"/>
                                <w:szCs w:val="22"/>
                              </w:rPr>
                              <w:t>is</w:t>
                            </w:r>
                            <w:r w:rsidRPr="00F762A9">
                              <w:rPr>
                                <w:rFonts w:ascii="Arial" w:hAnsi="Arial" w:cs="Arial"/>
                                <w:color w:val="000000" w:themeColor="text1"/>
                                <w:sz w:val="22"/>
                                <w:szCs w:val="22"/>
                              </w:rPr>
                              <w:t xml:space="preserve"> a viable option. Please also note that respective houses (no.8, no.48, no.52 and no.54) are all currently being marketed for sale </w:t>
                            </w:r>
                            <w:r w:rsidR="003870A2">
                              <w:rPr>
                                <w:rFonts w:ascii="Arial" w:hAnsi="Arial" w:cs="Arial"/>
                                <w:color w:val="000000" w:themeColor="text1"/>
                                <w:sz w:val="22"/>
                                <w:szCs w:val="22"/>
                              </w:rPr>
                              <w:t>with the seller’s agent.</w:t>
                            </w:r>
                          </w:p>
                          <w:p w14:paraId="090F68B1" w14:textId="77777777" w:rsidR="00263A38" w:rsidRPr="00263A38" w:rsidRDefault="00263A38" w:rsidP="00263A38">
                            <w:pPr>
                              <w:pStyle w:val="ListParagraph"/>
                              <w:spacing w:after="120" w:line="276" w:lineRule="auto"/>
                              <w:rPr>
                                <w:rFonts w:ascii="Arial" w:hAnsi="Arial" w:cs="Arial"/>
                                <w:color w:val="000000" w:themeColor="text1"/>
                                <w:sz w:val="18"/>
                                <w:szCs w:val="18"/>
                              </w:rPr>
                            </w:pPr>
                          </w:p>
                          <w:p w14:paraId="2F300AEB" w14:textId="77777777" w:rsidR="00263A38" w:rsidRPr="00263A38" w:rsidRDefault="00263A38" w:rsidP="00263A38">
                            <w:pPr>
                              <w:spacing w:after="120" w:line="276" w:lineRule="auto"/>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D53C9" id="Text Box 339323077" o:spid="_x0000_s1027" type="#_x0000_t202" style="position:absolute;left:0;text-align:left;margin-left:-49.2pt;margin-top:572.5pt;width:540pt;height:24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m3LwIAAFwEAAAOAAAAZHJzL2Uyb0RvYy54bWysVE2P2jAQvVfqf7B8LwksUDY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" fillcolor="white [3201]" stroked="f" strokeweight=".5pt">
                <v:textbox>
                  <w:txbxContent>
                    <w:p w14:paraId="00C31945" w14:textId="1DD1B997" w:rsidR="00263A38" w:rsidRPr="009E615F" w:rsidRDefault="00947CC6" w:rsidP="00263A38">
                      <w:p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48 The Quarries is a terraced cottage with origins dating back to circa 1879, presenting brick and stone elevations beneath a pitched roof.</w:t>
                      </w:r>
                    </w:p>
                    <w:p w14:paraId="64556AB4" w14:textId="3F459139" w:rsidR="00947CC6" w:rsidRPr="009E615F" w:rsidRDefault="00947CC6" w:rsidP="00263A38">
                      <w:p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The accommodation is arranged over two floors and now requires a comprehensive renovation. Arranged over the ground floor is a sitting/dining room with feature fireplace, leading to a kitchen, lean to</w:t>
                      </w:r>
                      <w:r w:rsidR="008C1AB7" w:rsidRPr="009E615F">
                        <w:rPr>
                          <w:rFonts w:ascii="Arial" w:hAnsi="Arial" w:cs="Arial"/>
                          <w:color w:val="000000" w:themeColor="text1"/>
                          <w:sz w:val="22"/>
                          <w:szCs w:val="22"/>
                        </w:rPr>
                        <w:t xml:space="preserve"> conservatory</w:t>
                      </w:r>
                      <w:r w:rsidRPr="009E615F">
                        <w:rPr>
                          <w:rFonts w:ascii="Arial" w:hAnsi="Arial" w:cs="Arial"/>
                          <w:color w:val="000000" w:themeColor="text1"/>
                          <w:sz w:val="22"/>
                          <w:szCs w:val="22"/>
                        </w:rPr>
                        <w:t xml:space="preserve"> and family bathroom</w:t>
                      </w:r>
                      <w:r w:rsidR="008C1AB7" w:rsidRPr="009E615F">
                        <w:rPr>
                          <w:rFonts w:ascii="Arial" w:hAnsi="Arial" w:cs="Arial"/>
                          <w:color w:val="000000" w:themeColor="text1"/>
                          <w:sz w:val="22"/>
                          <w:szCs w:val="22"/>
                        </w:rPr>
                        <w:t>. Arranged over the first floor are two bedrooms incorporating a double room to the front and single room to the rear.</w:t>
                      </w:r>
                    </w:p>
                    <w:p w14:paraId="3BA5EB30" w14:textId="55EC4A1B" w:rsidR="008C1AB7" w:rsidRPr="009E615F" w:rsidRDefault="008C1AB7" w:rsidP="00263A38">
                      <w:p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 xml:space="preserve">Outside, there is a courtyard garden laid to patio with steps down onto the shared </w:t>
                      </w:r>
                      <w:r w:rsidR="009E615F" w:rsidRPr="009E615F">
                        <w:rPr>
                          <w:rFonts w:ascii="Arial" w:hAnsi="Arial" w:cs="Arial"/>
                          <w:color w:val="000000" w:themeColor="text1"/>
                          <w:sz w:val="22"/>
                          <w:szCs w:val="22"/>
                        </w:rPr>
                        <w:t>resident’s</w:t>
                      </w:r>
                      <w:r w:rsidRPr="009E615F">
                        <w:rPr>
                          <w:rFonts w:ascii="Arial" w:hAnsi="Arial" w:cs="Arial"/>
                          <w:color w:val="000000" w:themeColor="text1"/>
                          <w:sz w:val="22"/>
                          <w:szCs w:val="22"/>
                        </w:rPr>
                        <w:t xml:space="preserve"> </w:t>
                      </w:r>
                      <w:r w:rsidR="009E615F">
                        <w:rPr>
                          <w:rFonts w:ascii="Arial" w:hAnsi="Arial" w:cs="Arial"/>
                          <w:color w:val="000000" w:themeColor="text1"/>
                          <w:sz w:val="22"/>
                          <w:szCs w:val="22"/>
                        </w:rPr>
                        <w:t>pathway</w:t>
                      </w:r>
                      <w:r w:rsidRPr="009E615F">
                        <w:rPr>
                          <w:rFonts w:ascii="Arial" w:hAnsi="Arial" w:cs="Arial"/>
                          <w:color w:val="000000" w:themeColor="text1"/>
                          <w:sz w:val="22"/>
                          <w:szCs w:val="22"/>
                        </w:rPr>
                        <w:t xml:space="preserve"> which leads you to your own private </w:t>
                      </w:r>
                      <w:r w:rsidR="003870A2">
                        <w:rPr>
                          <w:rFonts w:ascii="Arial" w:hAnsi="Arial" w:cs="Arial"/>
                          <w:color w:val="000000" w:themeColor="text1"/>
                          <w:sz w:val="22"/>
                          <w:szCs w:val="22"/>
                        </w:rPr>
                        <w:t xml:space="preserve">detached </w:t>
                      </w:r>
                      <w:r w:rsidRPr="009E615F">
                        <w:rPr>
                          <w:rFonts w:ascii="Arial" w:hAnsi="Arial" w:cs="Arial"/>
                          <w:color w:val="000000" w:themeColor="text1"/>
                          <w:sz w:val="22"/>
                          <w:szCs w:val="22"/>
                        </w:rPr>
                        <w:t xml:space="preserve">garden and storage outbuilding. </w:t>
                      </w:r>
                    </w:p>
                    <w:p w14:paraId="6D91D658" w14:textId="0894AB1B" w:rsidR="00F756A8" w:rsidRPr="00F762A9" w:rsidRDefault="009E615F" w:rsidP="00263A38">
                      <w:pPr>
                        <w:spacing w:after="120" w:line="276" w:lineRule="auto"/>
                        <w:rPr>
                          <w:rFonts w:ascii="Arial" w:hAnsi="Arial" w:cs="Arial"/>
                          <w:color w:val="000000" w:themeColor="text1"/>
                          <w:sz w:val="22"/>
                          <w:szCs w:val="22"/>
                        </w:rPr>
                      </w:pPr>
                      <w:r w:rsidRPr="00F762A9">
                        <w:rPr>
                          <w:rFonts w:ascii="Arial" w:hAnsi="Arial" w:cs="Arial"/>
                          <w:color w:val="000000" w:themeColor="text1"/>
                          <w:sz w:val="22"/>
                          <w:szCs w:val="22"/>
                        </w:rPr>
                        <w:t xml:space="preserve">Agents Note: Due to the current condition of this property, we ask that you check with </w:t>
                      </w:r>
                      <w:r w:rsidR="003870A2">
                        <w:rPr>
                          <w:rFonts w:ascii="Arial" w:hAnsi="Arial" w:cs="Arial"/>
                          <w:color w:val="000000" w:themeColor="text1"/>
                          <w:sz w:val="22"/>
                          <w:szCs w:val="22"/>
                        </w:rPr>
                        <w:t>your</w:t>
                      </w:r>
                      <w:r w:rsidRPr="00F762A9">
                        <w:rPr>
                          <w:rFonts w:ascii="Arial" w:hAnsi="Arial" w:cs="Arial"/>
                          <w:color w:val="000000" w:themeColor="text1"/>
                          <w:sz w:val="22"/>
                          <w:szCs w:val="22"/>
                        </w:rPr>
                        <w:t xml:space="preserve"> financial advisor to see if lending</w:t>
                      </w:r>
                      <w:r w:rsidR="003870A2">
                        <w:rPr>
                          <w:rFonts w:ascii="Arial" w:hAnsi="Arial" w:cs="Arial"/>
                          <w:color w:val="000000" w:themeColor="text1"/>
                          <w:sz w:val="22"/>
                          <w:szCs w:val="22"/>
                        </w:rPr>
                        <w:t xml:space="preserve"> (high street mortgage)</w:t>
                      </w:r>
                      <w:r w:rsidRPr="00F762A9">
                        <w:rPr>
                          <w:rFonts w:ascii="Arial" w:hAnsi="Arial" w:cs="Arial"/>
                          <w:color w:val="000000" w:themeColor="text1"/>
                          <w:sz w:val="22"/>
                          <w:szCs w:val="22"/>
                        </w:rPr>
                        <w:t xml:space="preserve"> </w:t>
                      </w:r>
                      <w:r w:rsidR="003870A2">
                        <w:rPr>
                          <w:rFonts w:ascii="Arial" w:hAnsi="Arial" w:cs="Arial"/>
                          <w:color w:val="000000" w:themeColor="text1"/>
                          <w:sz w:val="22"/>
                          <w:szCs w:val="22"/>
                        </w:rPr>
                        <w:t>is</w:t>
                      </w:r>
                      <w:r w:rsidRPr="00F762A9">
                        <w:rPr>
                          <w:rFonts w:ascii="Arial" w:hAnsi="Arial" w:cs="Arial"/>
                          <w:color w:val="000000" w:themeColor="text1"/>
                          <w:sz w:val="22"/>
                          <w:szCs w:val="22"/>
                        </w:rPr>
                        <w:t xml:space="preserve"> a viable option. Please also note that respective houses (no.8, no.48, no.52 and no.54) are all currently being marketed for sale </w:t>
                      </w:r>
                      <w:r w:rsidR="003870A2">
                        <w:rPr>
                          <w:rFonts w:ascii="Arial" w:hAnsi="Arial" w:cs="Arial"/>
                          <w:color w:val="000000" w:themeColor="text1"/>
                          <w:sz w:val="22"/>
                          <w:szCs w:val="22"/>
                        </w:rPr>
                        <w:t>with the seller’s agent.</w:t>
                      </w:r>
                    </w:p>
                    <w:p w14:paraId="090F68B1" w14:textId="77777777" w:rsidR="00263A38" w:rsidRPr="00263A38" w:rsidRDefault="00263A38" w:rsidP="00263A38">
                      <w:pPr>
                        <w:pStyle w:val="ListParagraph"/>
                        <w:spacing w:after="120" w:line="276" w:lineRule="auto"/>
                        <w:rPr>
                          <w:rFonts w:ascii="Arial" w:hAnsi="Arial" w:cs="Arial"/>
                          <w:color w:val="000000" w:themeColor="text1"/>
                          <w:sz w:val="18"/>
                          <w:szCs w:val="18"/>
                        </w:rPr>
                      </w:pPr>
                    </w:p>
                    <w:p w14:paraId="2F300AEB" w14:textId="77777777" w:rsidR="00263A38" w:rsidRPr="00263A38" w:rsidRDefault="00263A38" w:rsidP="00263A38">
                      <w:pPr>
                        <w:spacing w:after="120" w:line="276" w:lineRule="auto"/>
                        <w:rPr>
                          <w:rFonts w:ascii="Arial" w:hAnsi="Arial" w:cs="Arial"/>
                          <w:color w:val="000000" w:themeColor="text1"/>
                          <w:sz w:val="18"/>
                          <w:szCs w:val="18"/>
                        </w:rPr>
                      </w:pPr>
                    </w:p>
                  </w:txbxContent>
                </v:textbox>
                <w10:wrap anchory="page"/>
                <w10:anchorlock/>
              </v:shape>
            </w:pict>
          </mc:Fallback>
        </mc:AlternateContent>
      </w:r>
      <w:r w:rsidR="003B16FA">
        <w:rPr>
          <w:rFonts w:ascii="Arial" w:hAnsi="Arial" w:cs="Arial"/>
          <w:noProof/>
          <w:color w:val="7F7F7F" w:themeColor="text1" w:themeTint="80"/>
          <w:sz w:val="20"/>
          <w:szCs w:val="20"/>
        </w:rPr>
        <mc:AlternateContent>
          <mc:Choice Requires="wps">
            <w:drawing>
              <wp:anchor distT="0" distB="0" distL="114300" distR="114300" simplePos="0" relativeHeight="251679744" behindDoc="0" locked="1" layoutInCell="1" allowOverlap="1" wp14:anchorId="55194189" wp14:editId="675C18CE">
                <wp:simplePos x="0" y="0"/>
                <wp:positionH relativeFrom="column">
                  <wp:posOffset>-622935</wp:posOffset>
                </wp:positionH>
                <wp:positionV relativeFrom="page">
                  <wp:posOffset>6682740</wp:posOffset>
                </wp:positionV>
                <wp:extent cx="6858000" cy="64071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858000" cy="640715"/>
                        </a:xfrm>
                        <a:prstGeom prst="rect">
                          <a:avLst/>
                        </a:prstGeom>
                        <a:solidFill>
                          <a:schemeClr val="lt1"/>
                        </a:solidFill>
                        <a:ln w="6350">
                          <a:noFill/>
                        </a:ln>
                      </wps:spPr>
                      <wps:txbx>
                        <w:txbxContent>
                          <w:p w14:paraId="00E59857" w14:textId="082B1815" w:rsidR="00263A38" w:rsidRPr="00263A38" w:rsidRDefault="001141E6" w:rsidP="00263A38">
                            <w:pPr>
                              <w:pStyle w:val="LFTitle"/>
                              <w:rPr>
                                <w:b/>
                                <w:bCs/>
                                <w:color w:val="006938"/>
                                <w:sz w:val="32"/>
                                <w:szCs w:val="32"/>
                              </w:rPr>
                            </w:pPr>
                            <w:r>
                              <w:rPr>
                                <w:b/>
                                <w:bCs/>
                                <w:color w:val="006938"/>
                                <w:sz w:val="32"/>
                                <w:szCs w:val="32"/>
                              </w:rPr>
                              <w:t>48 THE QUARRIES</w:t>
                            </w:r>
                          </w:p>
                          <w:p w14:paraId="057F0E62" w14:textId="43A2170D" w:rsidR="003B16FA" w:rsidRPr="00263A38" w:rsidRDefault="001141E6" w:rsidP="00263A38">
                            <w:pPr>
                              <w:pStyle w:val="LFTitle"/>
                              <w:rPr>
                                <w:color w:val="006938"/>
                                <w:sz w:val="24"/>
                              </w:rPr>
                            </w:pPr>
                            <w:r>
                              <w:rPr>
                                <w:color w:val="006938"/>
                                <w:sz w:val="24"/>
                              </w:rPr>
                              <w:t>BOUGHTON MONCHELSEA</w:t>
                            </w:r>
                            <w:r w:rsidR="00263A38" w:rsidRPr="00263A38">
                              <w:rPr>
                                <w:color w:val="006938"/>
                                <w:sz w:val="24"/>
                              </w:rPr>
                              <w:t xml:space="preserve">, </w:t>
                            </w:r>
                            <w:r>
                              <w:rPr>
                                <w:color w:val="006938"/>
                                <w:sz w:val="24"/>
                              </w:rPr>
                              <w:t>MAIDSTONE</w:t>
                            </w:r>
                            <w:r w:rsidR="00263A38" w:rsidRPr="00263A38">
                              <w:rPr>
                                <w:color w:val="006938"/>
                                <w:sz w:val="24"/>
                              </w:rPr>
                              <w:t xml:space="preserve">, </w:t>
                            </w:r>
                            <w:r>
                              <w:rPr>
                                <w:color w:val="006938"/>
                                <w:sz w:val="24"/>
                              </w:rPr>
                              <w:t>KENT</w:t>
                            </w:r>
                            <w:r w:rsidR="00263A38" w:rsidRPr="00263A38">
                              <w:rPr>
                                <w:color w:val="006938"/>
                                <w:sz w:val="24"/>
                              </w:rPr>
                              <w:t xml:space="preserve">, </w:t>
                            </w:r>
                            <w:r>
                              <w:rPr>
                                <w:color w:val="006938"/>
                                <w:sz w:val="24"/>
                              </w:rPr>
                              <w:t>ME17 4NJ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94189" id="Text Box 19" o:spid="_x0000_s1028" type="#_x0000_t202" style="position:absolute;left:0;text-align:left;margin-left:-49.05pt;margin-top:526.2pt;width:540pt;height:5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" fillcolor="white [3201]" stroked="f" strokeweight=".5pt">
                <v:textbox>
                  <w:txbxContent>
                    <w:p w14:paraId="00E59857" w14:textId="082B1815" w:rsidR="00263A38" w:rsidRPr="00263A38" w:rsidRDefault="001141E6" w:rsidP="00263A38">
                      <w:pPr>
                        <w:pStyle w:val="LFTitle"/>
                        <w:rPr>
                          <w:b/>
                          <w:bCs/>
                          <w:color w:val="006938"/>
                          <w:sz w:val="32"/>
                          <w:szCs w:val="32"/>
                        </w:rPr>
                      </w:pPr>
                      <w:r>
                        <w:rPr>
                          <w:b/>
                          <w:bCs/>
                          <w:color w:val="006938"/>
                          <w:sz w:val="32"/>
                          <w:szCs w:val="32"/>
                        </w:rPr>
                        <w:t>48 THE QUARRIES</w:t>
                      </w:r>
                    </w:p>
                    <w:p w14:paraId="057F0E62" w14:textId="43A2170D" w:rsidR="003B16FA" w:rsidRPr="00263A38" w:rsidRDefault="001141E6" w:rsidP="00263A38">
                      <w:pPr>
                        <w:pStyle w:val="LFTitle"/>
                        <w:rPr>
                          <w:color w:val="006938"/>
                          <w:sz w:val="24"/>
                        </w:rPr>
                      </w:pPr>
                      <w:r>
                        <w:rPr>
                          <w:color w:val="006938"/>
                          <w:sz w:val="24"/>
                        </w:rPr>
                        <w:t>BOUGHTON MONCHELSEA</w:t>
                      </w:r>
                      <w:r w:rsidR="00263A38" w:rsidRPr="00263A38">
                        <w:rPr>
                          <w:color w:val="006938"/>
                          <w:sz w:val="24"/>
                        </w:rPr>
                        <w:t xml:space="preserve">, </w:t>
                      </w:r>
                      <w:r>
                        <w:rPr>
                          <w:color w:val="006938"/>
                          <w:sz w:val="24"/>
                        </w:rPr>
                        <w:t>MAIDSTONE</w:t>
                      </w:r>
                      <w:r w:rsidR="00263A38" w:rsidRPr="00263A38">
                        <w:rPr>
                          <w:color w:val="006938"/>
                          <w:sz w:val="24"/>
                        </w:rPr>
                        <w:t xml:space="preserve">, </w:t>
                      </w:r>
                      <w:r>
                        <w:rPr>
                          <w:color w:val="006938"/>
                          <w:sz w:val="24"/>
                        </w:rPr>
                        <w:t>KENT</w:t>
                      </w:r>
                      <w:r w:rsidR="00263A38" w:rsidRPr="00263A38">
                        <w:rPr>
                          <w:color w:val="006938"/>
                          <w:sz w:val="24"/>
                        </w:rPr>
                        <w:t xml:space="preserve">, </w:t>
                      </w:r>
                      <w:r>
                        <w:rPr>
                          <w:color w:val="006938"/>
                          <w:sz w:val="24"/>
                        </w:rPr>
                        <w:t>ME17 4NJ</w:t>
                      </w:r>
                    </w:p>
                  </w:txbxContent>
                </v:textbox>
                <w10:wrap anchory="page"/>
                <w10:anchorlock/>
              </v:shape>
            </w:pict>
          </mc:Fallback>
        </mc:AlternateContent>
      </w:r>
    </w:p>
    <w:p w14:paraId="3DA501EC" w14:textId="77777777" w:rsidR="007D58B8" w:rsidRDefault="007D58B8" w:rsidP="00960F4C">
      <w:pPr>
        <w:jc w:val="center"/>
        <w:rPr>
          <w:rFonts w:ascii="Arial" w:hAnsi="Arial" w:cs="Arial"/>
          <w:color w:val="7F7F7F" w:themeColor="text1" w:themeTint="80"/>
          <w:sz w:val="20"/>
          <w:szCs w:val="20"/>
        </w:rPr>
      </w:pPr>
    </w:p>
    <w:p w14:paraId="7E478B81" w14:textId="77777777" w:rsidR="007D58B8" w:rsidRDefault="007D58B8" w:rsidP="00960F4C">
      <w:pPr>
        <w:jc w:val="center"/>
        <w:rPr>
          <w:rFonts w:ascii="Arial" w:hAnsi="Arial" w:cs="Arial"/>
          <w:color w:val="7F7F7F" w:themeColor="text1" w:themeTint="80"/>
          <w:sz w:val="20"/>
          <w:szCs w:val="20"/>
        </w:rPr>
      </w:pPr>
    </w:p>
    <w:p w14:paraId="19BFCCBA" w14:textId="77777777" w:rsidR="007D58B8" w:rsidRDefault="007D58B8" w:rsidP="00960F4C">
      <w:pPr>
        <w:jc w:val="center"/>
        <w:rPr>
          <w:rFonts w:ascii="Arial" w:hAnsi="Arial" w:cs="Arial"/>
          <w:color w:val="7F7F7F" w:themeColor="text1" w:themeTint="80"/>
          <w:sz w:val="20"/>
          <w:szCs w:val="20"/>
        </w:rPr>
      </w:pPr>
    </w:p>
    <w:tbl>
      <w:tblPr>
        <w:tblStyle w:val="TableGrid"/>
        <w:tblpPr w:leftFromText="181" w:rightFromText="181" w:vertAnchor="page" w:horzAnchor="margin" w:tblpXSpec="center" w:tblpY="50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3"/>
      </w:tblGrid>
      <w:tr w:rsidR="00263A38" w14:paraId="4D1735CD" w14:textId="77777777" w:rsidTr="007A39C2">
        <w:trPr>
          <w:cantSplit/>
          <w:trHeight w:hRule="exact" w:val="7371"/>
        </w:trPr>
        <w:tc>
          <w:tcPr>
            <w:tcW w:w="10773" w:type="dxa"/>
            <w:vAlign w:val="center"/>
          </w:tcPr>
          <w:p w14:paraId="3D2199D4" w14:textId="77777777" w:rsidR="00263A38" w:rsidRDefault="00263A38" w:rsidP="007A39C2">
            <w:r>
              <w:rPr>
                <w:noProof/>
              </w:rPr>
              <w:lastRenderedPageBreak/>
              <w:drawing>
                <wp:inline distT="0" distB="0" distL="0" distR="0" wp14:anchorId="7A289651" wp14:editId="1B2B2BF4">
                  <wp:extent cx="6684071" cy="4461243"/>
                  <wp:effectExtent l="0" t="0" r="2540" b="0"/>
                  <wp:docPr id="1242880740" name="Picture 124288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80740" name="Picture 12428807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84071" cy="4461243"/>
                          </a:xfrm>
                          <a:prstGeom prst="rect">
                            <a:avLst/>
                          </a:prstGeom>
                        </pic:spPr>
                      </pic:pic>
                    </a:graphicData>
                  </a:graphic>
                </wp:inline>
              </w:drawing>
            </w:r>
          </w:p>
        </w:tc>
      </w:tr>
    </w:tbl>
    <w:tbl>
      <w:tblPr>
        <w:tblStyle w:val="TableGrid"/>
        <w:tblpPr w:leftFromText="181" w:rightFromText="181" w:vertAnchor="page" w:horzAnchor="page" w:tblpXSpec="center" w:tblpY="7877"/>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1"/>
        <w:gridCol w:w="3591"/>
        <w:gridCol w:w="3591"/>
      </w:tblGrid>
      <w:tr w:rsidR="00263A38" w14:paraId="0358A117" w14:textId="77777777" w:rsidTr="007A39C2">
        <w:trPr>
          <w:trHeight w:hRule="exact" w:val="2268"/>
        </w:trPr>
        <w:tc>
          <w:tcPr>
            <w:tcW w:w="3591" w:type="dxa"/>
            <w:vAlign w:val="center"/>
          </w:tcPr>
          <w:p w14:paraId="0E77E6DF" w14:textId="77777777" w:rsidR="00263A38" w:rsidRDefault="00263A38" w:rsidP="007A39C2">
            <w:pPr>
              <w:jc w:val="center"/>
              <w:rPr>
                <w:rFonts w:ascii="Arial" w:hAnsi="Arial" w:cs="Arial"/>
                <w:color w:val="7F7F7F" w:themeColor="text1" w:themeTint="80"/>
                <w:sz w:val="20"/>
                <w:szCs w:val="20"/>
              </w:rPr>
            </w:pPr>
            <w:r>
              <w:rPr>
                <w:rFonts w:ascii="Arial" w:hAnsi="Arial" w:cs="Arial"/>
                <w:noProof/>
                <w:color w:val="7F7F7F" w:themeColor="text1" w:themeTint="80"/>
                <w:sz w:val="20"/>
                <w:szCs w:val="20"/>
              </w:rPr>
              <w:drawing>
                <wp:inline distT="0" distB="0" distL="0" distR="0" wp14:anchorId="75EF9371" wp14:editId="4BDA924B">
                  <wp:extent cx="2114512" cy="1411318"/>
                  <wp:effectExtent l="0" t="0" r="635" b="0"/>
                  <wp:docPr id="1368451033" name="Picture 136845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51033" name="Picture 13684510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512" cy="1411318"/>
                          </a:xfrm>
                          <a:prstGeom prst="rect">
                            <a:avLst/>
                          </a:prstGeom>
                        </pic:spPr>
                      </pic:pic>
                    </a:graphicData>
                  </a:graphic>
                </wp:inline>
              </w:drawing>
            </w:r>
          </w:p>
        </w:tc>
        <w:tc>
          <w:tcPr>
            <w:tcW w:w="3591" w:type="dxa"/>
            <w:vAlign w:val="center"/>
          </w:tcPr>
          <w:p w14:paraId="28E0B3FB" w14:textId="77777777" w:rsidR="00263A38" w:rsidRDefault="00263A38" w:rsidP="007A39C2">
            <w:pPr>
              <w:jc w:val="center"/>
              <w:rPr>
                <w:rFonts w:ascii="Arial" w:hAnsi="Arial" w:cs="Arial"/>
                <w:color w:val="7F7F7F" w:themeColor="text1" w:themeTint="80"/>
                <w:sz w:val="20"/>
                <w:szCs w:val="20"/>
              </w:rPr>
            </w:pPr>
            <w:r>
              <w:rPr>
                <w:rFonts w:ascii="Arial" w:hAnsi="Arial" w:cs="Arial"/>
                <w:noProof/>
                <w:color w:val="7F7F7F" w:themeColor="text1" w:themeTint="80"/>
                <w:sz w:val="20"/>
                <w:szCs w:val="20"/>
              </w:rPr>
              <w:drawing>
                <wp:inline distT="0" distB="0" distL="0" distR="0" wp14:anchorId="0D7EF3F1" wp14:editId="6AAEB820">
                  <wp:extent cx="2114512" cy="1411318"/>
                  <wp:effectExtent l="0" t="0" r="635" b="0"/>
                  <wp:docPr id="42692835" name="Picture 426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2835" name="Picture 426928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4512" cy="1411318"/>
                          </a:xfrm>
                          <a:prstGeom prst="rect">
                            <a:avLst/>
                          </a:prstGeom>
                        </pic:spPr>
                      </pic:pic>
                    </a:graphicData>
                  </a:graphic>
                </wp:inline>
              </w:drawing>
            </w:r>
          </w:p>
        </w:tc>
        <w:tc>
          <w:tcPr>
            <w:tcW w:w="3591" w:type="dxa"/>
            <w:vAlign w:val="center"/>
          </w:tcPr>
          <w:p w14:paraId="4F657C26" w14:textId="77777777" w:rsidR="00263A38" w:rsidRDefault="00263A38" w:rsidP="007A39C2">
            <w:pPr>
              <w:jc w:val="center"/>
              <w:rPr>
                <w:rFonts w:ascii="Arial" w:hAnsi="Arial" w:cs="Arial"/>
                <w:color w:val="7F7F7F" w:themeColor="text1" w:themeTint="80"/>
                <w:sz w:val="20"/>
                <w:szCs w:val="20"/>
              </w:rPr>
            </w:pPr>
            <w:r>
              <w:rPr>
                <w:rFonts w:ascii="Arial" w:hAnsi="Arial" w:cs="Arial"/>
                <w:noProof/>
                <w:color w:val="7F7F7F" w:themeColor="text1" w:themeTint="80"/>
                <w:sz w:val="20"/>
                <w:szCs w:val="20"/>
              </w:rPr>
              <w:drawing>
                <wp:inline distT="0" distB="0" distL="0" distR="0" wp14:anchorId="5B8FF9F2" wp14:editId="245EFA22">
                  <wp:extent cx="2114512" cy="1411318"/>
                  <wp:effectExtent l="0" t="0" r="635" b="0"/>
                  <wp:docPr id="21843003" name="Picture 2184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3003" name="Picture 218430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4512" cy="1411318"/>
                          </a:xfrm>
                          <a:prstGeom prst="rect">
                            <a:avLst/>
                          </a:prstGeom>
                        </pic:spPr>
                      </pic:pic>
                    </a:graphicData>
                  </a:graphic>
                </wp:inline>
              </w:drawing>
            </w:r>
          </w:p>
        </w:tc>
      </w:tr>
    </w:tbl>
    <w:p w14:paraId="75AC5DF3" w14:textId="1EE72209" w:rsidR="007D58B8" w:rsidRDefault="00E97F7D" w:rsidP="00960F4C">
      <w:pPr>
        <w:jc w:val="center"/>
        <w:rPr>
          <w:rFonts w:ascii="Arial" w:hAnsi="Arial" w:cs="Arial"/>
          <w:color w:val="7F7F7F" w:themeColor="text1" w:themeTint="80"/>
          <w:sz w:val="20"/>
          <w:szCs w:val="20"/>
        </w:rPr>
      </w:pPr>
      <w:r w:rsidRPr="00D35352">
        <w:rPr>
          <w:noProof/>
        </w:rPr>
        <mc:AlternateContent>
          <mc:Choice Requires="wps">
            <w:drawing>
              <wp:anchor distT="0" distB="0" distL="114300" distR="114300" simplePos="0" relativeHeight="251706368" behindDoc="0" locked="1" layoutInCell="1" allowOverlap="1" wp14:anchorId="6C842C0F" wp14:editId="31862FB2">
                <wp:simplePos x="0" y="0"/>
                <wp:positionH relativeFrom="column">
                  <wp:posOffset>2963545</wp:posOffset>
                </wp:positionH>
                <wp:positionV relativeFrom="page">
                  <wp:posOffset>6717030</wp:posOffset>
                </wp:positionV>
                <wp:extent cx="3365500" cy="1477010"/>
                <wp:effectExtent l="0" t="0" r="0" b="0"/>
                <wp:wrapNone/>
                <wp:docPr id="386507119" name="Text Box 386507119"/>
                <wp:cNvGraphicFramePr/>
                <a:graphic xmlns:a="http://schemas.openxmlformats.org/drawingml/2006/main">
                  <a:graphicData uri="http://schemas.microsoft.com/office/word/2010/wordprocessingShape">
                    <wps:wsp>
                      <wps:cNvSpPr txBox="1"/>
                      <wps:spPr>
                        <a:xfrm>
                          <a:off x="0" y="0"/>
                          <a:ext cx="3365500" cy="1477010"/>
                        </a:xfrm>
                        <a:prstGeom prst="rect">
                          <a:avLst/>
                        </a:prstGeom>
                        <a:noFill/>
                        <a:ln w="6350">
                          <a:noFill/>
                        </a:ln>
                      </wps:spPr>
                      <wps:txbx>
                        <w:txbxContent>
                          <w:p w14:paraId="50CD6A81" w14:textId="609B6999" w:rsidR="00E97F7D" w:rsidRPr="009E615F" w:rsidRDefault="009E615F" w:rsidP="008C1AB7">
                            <w:pPr>
                              <w:pStyle w:val="ListParagraph"/>
                              <w:numPr>
                                <w:ilvl w:val="0"/>
                                <w:numId w:val="6"/>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Two first floor bedrooms</w:t>
                            </w:r>
                          </w:p>
                          <w:p w14:paraId="360B0792" w14:textId="511F4C4B" w:rsidR="009E615F" w:rsidRPr="009E615F" w:rsidRDefault="009E615F" w:rsidP="008C1AB7">
                            <w:pPr>
                              <w:pStyle w:val="ListParagraph"/>
                              <w:numPr>
                                <w:ilvl w:val="0"/>
                                <w:numId w:val="6"/>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Courtyard and private</w:t>
                            </w:r>
                            <w:r w:rsidR="00F22ABF">
                              <w:rPr>
                                <w:rFonts w:ascii="Arial" w:hAnsi="Arial" w:cs="Arial"/>
                                <w:color w:val="000000" w:themeColor="text1"/>
                                <w:sz w:val="22"/>
                                <w:szCs w:val="22"/>
                              </w:rPr>
                              <w:t xml:space="preserve"> detached</w:t>
                            </w:r>
                            <w:r w:rsidRPr="009E615F">
                              <w:rPr>
                                <w:rFonts w:ascii="Arial" w:hAnsi="Arial" w:cs="Arial"/>
                                <w:color w:val="000000" w:themeColor="text1"/>
                                <w:sz w:val="22"/>
                                <w:szCs w:val="22"/>
                              </w:rPr>
                              <w:t xml:space="preserve"> garden</w:t>
                            </w:r>
                          </w:p>
                          <w:p w14:paraId="758A2624" w14:textId="389E6DB3" w:rsidR="009E615F" w:rsidRPr="009E615F" w:rsidRDefault="009E615F" w:rsidP="008C1AB7">
                            <w:pPr>
                              <w:pStyle w:val="ListParagraph"/>
                              <w:numPr>
                                <w:ilvl w:val="0"/>
                                <w:numId w:val="6"/>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Gas fired central heating</w:t>
                            </w:r>
                          </w:p>
                          <w:p w14:paraId="1658D13A" w14:textId="6A357164" w:rsidR="009E615F" w:rsidRPr="009E615F" w:rsidRDefault="009E615F" w:rsidP="008C1AB7">
                            <w:pPr>
                              <w:pStyle w:val="ListParagraph"/>
                              <w:numPr>
                                <w:ilvl w:val="0"/>
                                <w:numId w:val="6"/>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Conservation area</w:t>
                            </w:r>
                          </w:p>
                          <w:p w14:paraId="3EB28AA5" w14:textId="39DE8F43" w:rsidR="009E615F" w:rsidRPr="009E615F" w:rsidRDefault="009E615F" w:rsidP="008C1AB7">
                            <w:pPr>
                              <w:pStyle w:val="ListParagraph"/>
                              <w:numPr>
                                <w:ilvl w:val="0"/>
                                <w:numId w:val="6"/>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No onward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2C0F" id="Text Box 386507119" o:spid="_x0000_s1029" type="#_x0000_t202" style="position:absolute;left:0;text-align:left;margin-left:233.35pt;margin-top:528.9pt;width:265pt;height:11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DxGg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" filled="f" stroked="f" strokeweight=".5pt">
                <v:textbox>
                  <w:txbxContent>
                    <w:p w14:paraId="50CD6A81" w14:textId="609B6999" w:rsidR="00E97F7D" w:rsidRPr="009E615F" w:rsidRDefault="009E615F" w:rsidP="008C1AB7">
                      <w:pPr>
                        <w:pStyle w:val="ListParagraph"/>
                        <w:numPr>
                          <w:ilvl w:val="0"/>
                          <w:numId w:val="6"/>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Two first floor bedrooms</w:t>
                      </w:r>
                    </w:p>
                    <w:p w14:paraId="360B0792" w14:textId="511F4C4B" w:rsidR="009E615F" w:rsidRPr="009E615F" w:rsidRDefault="009E615F" w:rsidP="008C1AB7">
                      <w:pPr>
                        <w:pStyle w:val="ListParagraph"/>
                        <w:numPr>
                          <w:ilvl w:val="0"/>
                          <w:numId w:val="6"/>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Courtyard and private</w:t>
                      </w:r>
                      <w:r w:rsidR="00F22ABF">
                        <w:rPr>
                          <w:rFonts w:ascii="Arial" w:hAnsi="Arial" w:cs="Arial"/>
                          <w:color w:val="000000" w:themeColor="text1"/>
                          <w:sz w:val="22"/>
                          <w:szCs w:val="22"/>
                        </w:rPr>
                        <w:t xml:space="preserve"> detached</w:t>
                      </w:r>
                      <w:r w:rsidRPr="009E615F">
                        <w:rPr>
                          <w:rFonts w:ascii="Arial" w:hAnsi="Arial" w:cs="Arial"/>
                          <w:color w:val="000000" w:themeColor="text1"/>
                          <w:sz w:val="22"/>
                          <w:szCs w:val="22"/>
                        </w:rPr>
                        <w:t xml:space="preserve"> garden</w:t>
                      </w:r>
                    </w:p>
                    <w:p w14:paraId="758A2624" w14:textId="389E6DB3" w:rsidR="009E615F" w:rsidRPr="009E615F" w:rsidRDefault="009E615F" w:rsidP="008C1AB7">
                      <w:pPr>
                        <w:pStyle w:val="ListParagraph"/>
                        <w:numPr>
                          <w:ilvl w:val="0"/>
                          <w:numId w:val="6"/>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Gas fired central heating</w:t>
                      </w:r>
                    </w:p>
                    <w:p w14:paraId="1658D13A" w14:textId="6A357164" w:rsidR="009E615F" w:rsidRPr="009E615F" w:rsidRDefault="009E615F" w:rsidP="008C1AB7">
                      <w:pPr>
                        <w:pStyle w:val="ListParagraph"/>
                        <w:numPr>
                          <w:ilvl w:val="0"/>
                          <w:numId w:val="6"/>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Conservation area</w:t>
                      </w:r>
                    </w:p>
                    <w:p w14:paraId="3EB28AA5" w14:textId="39DE8F43" w:rsidR="009E615F" w:rsidRPr="009E615F" w:rsidRDefault="009E615F" w:rsidP="008C1AB7">
                      <w:pPr>
                        <w:pStyle w:val="ListParagraph"/>
                        <w:numPr>
                          <w:ilvl w:val="0"/>
                          <w:numId w:val="6"/>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No onward chain</w:t>
                      </w:r>
                    </w:p>
                  </w:txbxContent>
                </v:textbox>
                <w10:wrap anchory="page"/>
                <w10:anchorlock/>
              </v:shape>
            </w:pict>
          </mc:Fallback>
        </mc:AlternateContent>
      </w:r>
      <w:r w:rsidR="00263A38" w:rsidRPr="00D35352">
        <w:rPr>
          <w:noProof/>
        </w:rPr>
        <mc:AlternateContent>
          <mc:Choice Requires="wps">
            <w:drawing>
              <wp:anchor distT="0" distB="0" distL="114300" distR="114300" simplePos="0" relativeHeight="251696128" behindDoc="0" locked="1" layoutInCell="1" allowOverlap="1" wp14:anchorId="14CB2A7A" wp14:editId="03E08846">
                <wp:simplePos x="0" y="0"/>
                <wp:positionH relativeFrom="column">
                  <wp:posOffset>-554990</wp:posOffset>
                </wp:positionH>
                <wp:positionV relativeFrom="page">
                  <wp:posOffset>6721475</wp:posOffset>
                </wp:positionV>
                <wp:extent cx="3365500" cy="1477010"/>
                <wp:effectExtent l="0" t="0" r="0" b="0"/>
                <wp:wrapNone/>
                <wp:docPr id="1545484809" name="Text Box 1545484809"/>
                <wp:cNvGraphicFramePr/>
                <a:graphic xmlns:a="http://schemas.openxmlformats.org/drawingml/2006/main">
                  <a:graphicData uri="http://schemas.microsoft.com/office/word/2010/wordprocessingShape">
                    <wps:wsp>
                      <wps:cNvSpPr txBox="1"/>
                      <wps:spPr>
                        <a:xfrm>
                          <a:off x="0" y="0"/>
                          <a:ext cx="3365500" cy="1477010"/>
                        </a:xfrm>
                        <a:prstGeom prst="rect">
                          <a:avLst/>
                        </a:prstGeom>
                        <a:noFill/>
                        <a:ln w="6350">
                          <a:noFill/>
                        </a:ln>
                      </wps:spPr>
                      <wps:txbx>
                        <w:txbxContent>
                          <w:p w14:paraId="06147482" w14:textId="5298AD36" w:rsidR="00263A38" w:rsidRPr="009E615F" w:rsidRDefault="008C1AB7" w:rsidP="008C1AB7">
                            <w:pPr>
                              <w:pStyle w:val="ListParagraph"/>
                              <w:numPr>
                                <w:ilvl w:val="0"/>
                                <w:numId w:val="5"/>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A Terraced cottage for complete renovation</w:t>
                            </w:r>
                          </w:p>
                          <w:p w14:paraId="32B9B4EF" w14:textId="29201F8A" w:rsidR="008C1AB7" w:rsidRPr="009E615F" w:rsidRDefault="008C1AB7" w:rsidP="008C1AB7">
                            <w:pPr>
                              <w:pStyle w:val="ListParagraph"/>
                              <w:numPr>
                                <w:ilvl w:val="0"/>
                                <w:numId w:val="5"/>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Sitting/dining room</w:t>
                            </w:r>
                          </w:p>
                          <w:p w14:paraId="126305AF" w14:textId="4D28BD73" w:rsidR="008C1AB7" w:rsidRPr="009E615F" w:rsidRDefault="008C1AB7" w:rsidP="008C1AB7">
                            <w:pPr>
                              <w:pStyle w:val="ListParagraph"/>
                              <w:numPr>
                                <w:ilvl w:val="0"/>
                                <w:numId w:val="5"/>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Kitchen</w:t>
                            </w:r>
                          </w:p>
                          <w:p w14:paraId="15E6B9E5" w14:textId="64C6E290" w:rsidR="008C1AB7" w:rsidRPr="009E615F" w:rsidRDefault="008C1AB7" w:rsidP="008C1AB7">
                            <w:pPr>
                              <w:pStyle w:val="ListParagraph"/>
                              <w:numPr>
                                <w:ilvl w:val="0"/>
                                <w:numId w:val="5"/>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Lean to conservatory</w:t>
                            </w:r>
                          </w:p>
                          <w:p w14:paraId="2B2B5551" w14:textId="259038F1" w:rsidR="008C1AB7" w:rsidRPr="009E615F" w:rsidRDefault="008C1AB7" w:rsidP="008C1AB7">
                            <w:pPr>
                              <w:pStyle w:val="ListParagraph"/>
                              <w:numPr>
                                <w:ilvl w:val="0"/>
                                <w:numId w:val="5"/>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Ground floor bathroom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2A7A" id="Text Box 1545484809" o:spid="_x0000_s1030" type="#_x0000_t202" style="position:absolute;left:0;text-align:left;margin-left:-43.7pt;margin-top:529.25pt;width:265pt;height:11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22GgIAADQ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" filled="f" stroked="f" strokeweight=".5pt">
                <v:textbox>
                  <w:txbxContent>
                    <w:p w14:paraId="06147482" w14:textId="5298AD36" w:rsidR="00263A38" w:rsidRPr="009E615F" w:rsidRDefault="008C1AB7" w:rsidP="008C1AB7">
                      <w:pPr>
                        <w:pStyle w:val="ListParagraph"/>
                        <w:numPr>
                          <w:ilvl w:val="0"/>
                          <w:numId w:val="5"/>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A Terraced cottage for complete renovation</w:t>
                      </w:r>
                    </w:p>
                    <w:p w14:paraId="32B9B4EF" w14:textId="29201F8A" w:rsidR="008C1AB7" w:rsidRPr="009E615F" w:rsidRDefault="008C1AB7" w:rsidP="008C1AB7">
                      <w:pPr>
                        <w:pStyle w:val="ListParagraph"/>
                        <w:numPr>
                          <w:ilvl w:val="0"/>
                          <w:numId w:val="5"/>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Sitting/dining room</w:t>
                      </w:r>
                    </w:p>
                    <w:p w14:paraId="126305AF" w14:textId="4D28BD73" w:rsidR="008C1AB7" w:rsidRPr="009E615F" w:rsidRDefault="008C1AB7" w:rsidP="008C1AB7">
                      <w:pPr>
                        <w:pStyle w:val="ListParagraph"/>
                        <w:numPr>
                          <w:ilvl w:val="0"/>
                          <w:numId w:val="5"/>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Kitchen</w:t>
                      </w:r>
                    </w:p>
                    <w:p w14:paraId="15E6B9E5" w14:textId="64C6E290" w:rsidR="008C1AB7" w:rsidRPr="009E615F" w:rsidRDefault="008C1AB7" w:rsidP="008C1AB7">
                      <w:pPr>
                        <w:pStyle w:val="ListParagraph"/>
                        <w:numPr>
                          <w:ilvl w:val="0"/>
                          <w:numId w:val="5"/>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Lean to conservatory</w:t>
                      </w:r>
                    </w:p>
                    <w:p w14:paraId="2B2B5551" w14:textId="259038F1" w:rsidR="008C1AB7" w:rsidRPr="009E615F" w:rsidRDefault="008C1AB7" w:rsidP="008C1AB7">
                      <w:pPr>
                        <w:pStyle w:val="ListParagraph"/>
                        <w:numPr>
                          <w:ilvl w:val="0"/>
                          <w:numId w:val="5"/>
                        </w:numPr>
                        <w:spacing w:after="120" w:line="276" w:lineRule="auto"/>
                        <w:rPr>
                          <w:rFonts w:ascii="Arial" w:hAnsi="Arial" w:cs="Arial"/>
                          <w:color w:val="000000" w:themeColor="text1"/>
                          <w:sz w:val="22"/>
                          <w:szCs w:val="22"/>
                        </w:rPr>
                      </w:pPr>
                      <w:r w:rsidRPr="009E615F">
                        <w:rPr>
                          <w:rFonts w:ascii="Arial" w:hAnsi="Arial" w:cs="Arial"/>
                          <w:color w:val="000000" w:themeColor="text1"/>
                          <w:sz w:val="22"/>
                          <w:szCs w:val="22"/>
                        </w:rPr>
                        <w:t>Ground floor bathroom</w:t>
                      </w:r>
                    </w:p>
                  </w:txbxContent>
                </v:textbox>
                <w10:wrap anchory="page"/>
                <w10:anchorlock/>
              </v:shape>
            </w:pict>
          </mc:Fallback>
        </mc:AlternateContent>
      </w:r>
    </w:p>
    <w:p w14:paraId="709D259E" w14:textId="77777777" w:rsidR="007D58B8" w:rsidRDefault="007D58B8" w:rsidP="00960F4C">
      <w:pPr>
        <w:jc w:val="center"/>
        <w:rPr>
          <w:rFonts w:ascii="Arial" w:hAnsi="Arial" w:cs="Arial"/>
          <w:color w:val="7F7F7F" w:themeColor="text1" w:themeTint="80"/>
          <w:sz w:val="20"/>
          <w:szCs w:val="20"/>
        </w:rPr>
      </w:pPr>
    </w:p>
    <w:p w14:paraId="57B8FF6E" w14:textId="77777777" w:rsidR="007D58B8" w:rsidRDefault="007D58B8" w:rsidP="00960F4C">
      <w:pPr>
        <w:jc w:val="center"/>
        <w:rPr>
          <w:rFonts w:ascii="Arial" w:hAnsi="Arial" w:cs="Arial"/>
          <w:color w:val="7F7F7F" w:themeColor="text1" w:themeTint="80"/>
          <w:sz w:val="20"/>
          <w:szCs w:val="20"/>
        </w:rPr>
      </w:pPr>
    </w:p>
    <w:p w14:paraId="6F2C017D" w14:textId="77777777" w:rsidR="007D58B8" w:rsidRDefault="007D58B8" w:rsidP="00960F4C">
      <w:pPr>
        <w:jc w:val="center"/>
        <w:rPr>
          <w:rFonts w:ascii="Arial" w:hAnsi="Arial" w:cs="Arial"/>
          <w:color w:val="7F7F7F" w:themeColor="text1" w:themeTint="80"/>
          <w:sz w:val="20"/>
          <w:szCs w:val="20"/>
        </w:rPr>
      </w:pPr>
    </w:p>
    <w:p w14:paraId="06421326" w14:textId="77777777" w:rsidR="007D58B8" w:rsidRDefault="007D58B8" w:rsidP="00960F4C">
      <w:pPr>
        <w:jc w:val="center"/>
        <w:rPr>
          <w:rFonts w:ascii="Arial" w:hAnsi="Arial" w:cs="Arial"/>
          <w:color w:val="7F7F7F" w:themeColor="text1" w:themeTint="80"/>
          <w:sz w:val="20"/>
          <w:szCs w:val="20"/>
        </w:rPr>
      </w:pPr>
    </w:p>
    <w:p w14:paraId="2FE53A4D" w14:textId="77777777" w:rsidR="007D58B8" w:rsidRDefault="007D58B8" w:rsidP="00960F4C">
      <w:pPr>
        <w:jc w:val="center"/>
        <w:rPr>
          <w:rFonts w:ascii="Arial" w:hAnsi="Arial" w:cs="Arial"/>
          <w:color w:val="7F7F7F" w:themeColor="text1" w:themeTint="80"/>
          <w:sz w:val="20"/>
          <w:szCs w:val="20"/>
        </w:rPr>
      </w:pPr>
    </w:p>
    <w:p w14:paraId="07FA56DF" w14:textId="77777777" w:rsidR="007D58B8" w:rsidRDefault="007D58B8" w:rsidP="00960F4C">
      <w:pPr>
        <w:jc w:val="center"/>
        <w:rPr>
          <w:rFonts w:ascii="Arial" w:hAnsi="Arial" w:cs="Arial"/>
          <w:color w:val="7F7F7F" w:themeColor="text1" w:themeTint="80"/>
          <w:sz w:val="20"/>
          <w:szCs w:val="20"/>
        </w:rPr>
      </w:pPr>
    </w:p>
    <w:p w14:paraId="29E353A6" w14:textId="77777777" w:rsidR="007D58B8" w:rsidRDefault="007D58B8" w:rsidP="00960F4C">
      <w:pPr>
        <w:jc w:val="center"/>
        <w:rPr>
          <w:rFonts w:ascii="Arial" w:hAnsi="Arial" w:cs="Arial"/>
          <w:color w:val="7F7F7F" w:themeColor="text1" w:themeTint="80"/>
          <w:sz w:val="20"/>
          <w:szCs w:val="20"/>
        </w:rPr>
      </w:pPr>
    </w:p>
    <w:p w14:paraId="110CC858" w14:textId="77777777" w:rsidR="007D58B8" w:rsidRDefault="007D58B8" w:rsidP="00960F4C">
      <w:pPr>
        <w:jc w:val="center"/>
        <w:rPr>
          <w:rFonts w:ascii="Arial" w:hAnsi="Arial" w:cs="Arial"/>
          <w:color w:val="7F7F7F" w:themeColor="text1" w:themeTint="80"/>
          <w:sz w:val="20"/>
          <w:szCs w:val="20"/>
        </w:rPr>
      </w:pPr>
    </w:p>
    <w:p w14:paraId="326EA4EC" w14:textId="607C6405" w:rsidR="007D58B8" w:rsidRDefault="006747BC" w:rsidP="00960F4C">
      <w:pPr>
        <w:jc w:val="center"/>
        <w:rPr>
          <w:rFonts w:ascii="Arial" w:hAnsi="Arial" w:cs="Arial"/>
          <w:color w:val="7F7F7F" w:themeColor="text1" w:themeTint="80"/>
          <w:sz w:val="20"/>
          <w:szCs w:val="20"/>
        </w:rPr>
      </w:pPr>
      <w:r w:rsidRPr="00D35352">
        <w:rPr>
          <w:noProof/>
        </w:rPr>
        <mc:AlternateContent>
          <mc:Choice Requires="wps">
            <w:drawing>
              <wp:anchor distT="0" distB="0" distL="114300" distR="114300" simplePos="0" relativeHeight="251703296" behindDoc="0" locked="1" layoutInCell="1" allowOverlap="1" wp14:anchorId="1F160376" wp14:editId="37ECCE3C">
                <wp:simplePos x="0" y="0"/>
                <wp:positionH relativeFrom="column">
                  <wp:posOffset>-537210</wp:posOffset>
                </wp:positionH>
                <wp:positionV relativeFrom="page">
                  <wp:posOffset>8345805</wp:posOffset>
                </wp:positionV>
                <wp:extent cx="3307080" cy="2101215"/>
                <wp:effectExtent l="0" t="0" r="0" b="0"/>
                <wp:wrapNone/>
                <wp:docPr id="1597476233" name="Text Box 1597476233"/>
                <wp:cNvGraphicFramePr/>
                <a:graphic xmlns:a="http://schemas.openxmlformats.org/drawingml/2006/main">
                  <a:graphicData uri="http://schemas.microsoft.com/office/word/2010/wordprocessingShape">
                    <wps:wsp>
                      <wps:cNvSpPr txBox="1"/>
                      <wps:spPr>
                        <a:xfrm>
                          <a:off x="0" y="0"/>
                          <a:ext cx="3307080" cy="2101215"/>
                        </a:xfrm>
                        <a:prstGeom prst="rect">
                          <a:avLst/>
                        </a:prstGeom>
                        <a:solidFill>
                          <a:schemeClr val="lt1"/>
                        </a:solidFill>
                        <a:ln w="6350">
                          <a:noFill/>
                        </a:ln>
                      </wps:spPr>
                      <wps:txbx>
                        <w:txbxContent>
                          <w:p w14:paraId="591ABAC3" w14:textId="4D7C6007" w:rsidR="006747BC" w:rsidRPr="008120D4" w:rsidRDefault="006747BC" w:rsidP="006747BC">
                            <w:pPr>
                              <w:pStyle w:val="LFTitle"/>
                              <w:spacing w:after="120"/>
                              <w:rPr>
                                <w:rFonts w:cs="Arial"/>
                                <w:b/>
                                <w:bCs/>
                                <w:sz w:val="18"/>
                                <w:szCs w:val="18"/>
                              </w:rPr>
                            </w:pPr>
                            <w:r w:rsidRPr="002728A4">
                              <w:rPr>
                                <w:rFonts w:cs="Arial"/>
                                <w:b/>
                                <w:bCs/>
                                <w:sz w:val="18"/>
                                <w:szCs w:val="18"/>
                              </w:rPr>
                              <w:t>VIEWING</w:t>
                            </w:r>
                            <w:r>
                              <w:rPr>
                                <w:rFonts w:cs="Arial"/>
                                <w:b/>
                                <w:bCs/>
                                <w:sz w:val="18"/>
                                <w:szCs w:val="18"/>
                              </w:rPr>
                              <w:t xml:space="preserve">: </w:t>
                            </w:r>
                            <w:r w:rsidRPr="002728A4">
                              <w:rPr>
                                <w:rFonts w:cs="Arial"/>
                                <w:color w:val="000000" w:themeColor="text1"/>
                                <w:sz w:val="18"/>
                                <w:szCs w:val="18"/>
                              </w:rPr>
                              <w:t xml:space="preserve">By appointment only. </w:t>
                            </w:r>
                            <w:r>
                              <w:rPr>
                                <w:rFonts w:cs="Arial"/>
                                <w:color w:val="000000" w:themeColor="text1"/>
                                <w:sz w:val="18"/>
                                <w:szCs w:val="18"/>
                              </w:rPr>
                              <w:br/>
                            </w:r>
                            <w:r w:rsidRPr="002728A4">
                              <w:rPr>
                                <w:rFonts w:cs="Arial"/>
                                <w:b/>
                                <w:bCs/>
                                <w:color w:val="000000" w:themeColor="text1"/>
                                <w:sz w:val="18"/>
                                <w:szCs w:val="18"/>
                              </w:rPr>
                              <w:t>Cranbrook Office:</w:t>
                            </w:r>
                            <w:r w:rsidRPr="002728A4">
                              <w:rPr>
                                <w:rFonts w:cs="Arial"/>
                                <w:color w:val="000000" w:themeColor="text1"/>
                                <w:sz w:val="18"/>
                                <w:szCs w:val="18"/>
                              </w:rPr>
                              <w:t xml:space="preserve"> 01580 712888.</w:t>
                            </w:r>
                          </w:p>
                          <w:p w14:paraId="12B0936A" w14:textId="5C5E1F04" w:rsidR="00FA094C" w:rsidRPr="000B7B91" w:rsidRDefault="00FA094C" w:rsidP="00FA094C">
                            <w:pPr>
                              <w:spacing w:before="120" w:line="276" w:lineRule="auto"/>
                              <w:rPr>
                                <w:rFonts w:ascii="Arial" w:hAnsi="Arial" w:cs="Arial"/>
                                <w:color w:val="000000" w:themeColor="text1"/>
                                <w:sz w:val="18"/>
                                <w:szCs w:val="18"/>
                              </w:rPr>
                            </w:pPr>
                            <w:r>
                              <w:rPr>
                                <w:rFonts w:ascii="Arial" w:hAnsi="Arial" w:cs="Arial"/>
                                <w:b/>
                                <w:bCs/>
                                <w:color w:val="006938"/>
                                <w:sz w:val="18"/>
                                <w:szCs w:val="18"/>
                              </w:rPr>
                              <w:t>WHAT3WORDS</w:t>
                            </w:r>
                            <w:r w:rsidRPr="00AD3757">
                              <w:rPr>
                                <w:rFonts w:ascii="Arial" w:hAnsi="Arial" w:cs="Arial"/>
                                <w:b/>
                                <w:bCs/>
                                <w:color w:val="006938"/>
                                <w:sz w:val="18"/>
                                <w:szCs w:val="18"/>
                              </w:rPr>
                              <w:t>:</w:t>
                            </w:r>
                            <w:r w:rsidRPr="00AD3757">
                              <w:rPr>
                                <w:rFonts w:ascii="Arial" w:hAnsi="Arial" w:cs="Arial"/>
                                <w:color w:val="006938"/>
                                <w:sz w:val="18"/>
                                <w:szCs w:val="18"/>
                              </w:rPr>
                              <w:t xml:space="preserve"> </w:t>
                            </w:r>
                            <w:proofErr w:type="spellStart"/>
                            <w:proofErr w:type="gramStart"/>
                            <w:r w:rsidR="0001591A">
                              <w:rPr>
                                <w:rFonts w:ascii="Arial" w:hAnsi="Arial" w:cs="Arial"/>
                                <w:color w:val="000000" w:themeColor="text1"/>
                                <w:sz w:val="18"/>
                                <w:szCs w:val="18"/>
                              </w:rPr>
                              <w:t>wider.blank</w:t>
                            </w:r>
                            <w:proofErr w:type="gramEnd"/>
                            <w:r w:rsidR="0001591A">
                              <w:rPr>
                                <w:rFonts w:ascii="Arial" w:hAnsi="Arial" w:cs="Arial"/>
                                <w:color w:val="000000" w:themeColor="text1"/>
                                <w:sz w:val="18"/>
                                <w:szCs w:val="18"/>
                              </w:rPr>
                              <w:t>.only</w:t>
                            </w:r>
                            <w:proofErr w:type="spellEnd"/>
                          </w:p>
                          <w:p w14:paraId="1B140527" w14:textId="77777777" w:rsidR="00FA094C" w:rsidRPr="00AD3757" w:rsidRDefault="00FA094C" w:rsidP="00FA094C">
                            <w:pPr>
                              <w:spacing w:before="120" w:line="276" w:lineRule="auto"/>
                              <w:rPr>
                                <w:rFonts w:ascii="Arial" w:hAnsi="Arial" w:cs="Arial"/>
                                <w:color w:val="000000" w:themeColor="text1"/>
                                <w:sz w:val="18"/>
                                <w:szCs w:val="18"/>
                              </w:rPr>
                            </w:pPr>
                            <w:r w:rsidRPr="00AD3757">
                              <w:rPr>
                                <w:rFonts w:ascii="Arial" w:hAnsi="Arial" w:cs="Arial"/>
                                <w:b/>
                                <w:bCs/>
                                <w:color w:val="006938"/>
                                <w:sz w:val="18"/>
                                <w:szCs w:val="18"/>
                              </w:rPr>
                              <w:t>TENURE:</w:t>
                            </w:r>
                            <w:r w:rsidRPr="00AD3757">
                              <w:rPr>
                                <w:rFonts w:ascii="Arial" w:hAnsi="Arial" w:cs="Arial"/>
                                <w:color w:val="006938"/>
                                <w:sz w:val="18"/>
                                <w:szCs w:val="18"/>
                              </w:rPr>
                              <w:t xml:space="preserve"> </w:t>
                            </w:r>
                            <w:r w:rsidRPr="00AD3757">
                              <w:rPr>
                                <w:rFonts w:ascii="Arial" w:hAnsi="Arial" w:cs="Arial"/>
                                <w:color w:val="000000" w:themeColor="text1"/>
                                <w:sz w:val="18"/>
                                <w:szCs w:val="18"/>
                              </w:rPr>
                              <w:t>Freehold</w:t>
                            </w:r>
                          </w:p>
                          <w:p w14:paraId="6A16731F" w14:textId="77777777" w:rsidR="00FA094C" w:rsidRDefault="00FA094C" w:rsidP="00FA094C">
                            <w:pPr>
                              <w:spacing w:before="120" w:line="276" w:lineRule="auto"/>
                              <w:rPr>
                                <w:rFonts w:ascii="Arial" w:hAnsi="Arial" w:cs="Arial"/>
                                <w:color w:val="006938"/>
                                <w:sz w:val="18"/>
                                <w:szCs w:val="18"/>
                              </w:rPr>
                            </w:pPr>
                            <w:r w:rsidRPr="00AD3757">
                              <w:rPr>
                                <w:rFonts w:ascii="Arial" w:hAnsi="Arial" w:cs="Arial"/>
                                <w:b/>
                                <w:bCs/>
                                <w:color w:val="006938"/>
                                <w:sz w:val="18"/>
                                <w:szCs w:val="18"/>
                              </w:rPr>
                              <w:t>SERVICES &amp; UTILITIES:</w:t>
                            </w:r>
                            <w:r w:rsidRPr="00AD3757">
                              <w:rPr>
                                <w:rFonts w:ascii="Arial" w:hAnsi="Arial" w:cs="Arial"/>
                                <w:color w:val="006938"/>
                                <w:sz w:val="18"/>
                                <w:szCs w:val="18"/>
                              </w:rPr>
                              <w:t xml:space="preserve"> </w:t>
                            </w:r>
                          </w:p>
                          <w:p w14:paraId="6AE1D8E7" w14:textId="307504B0" w:rsidR="00622C13" w:rsidRDefault="00FA094C" w:rsidP="00FA094C">
                            <w:pPr>
                              <w:spacing w:before="60" w:line="276" w:lineRule="auto"/>
                              <w:rPr>
                                <w:rFonts w:ascii="Arial" w:hAnsi="Arial" w:cs="Arial"/>
                                <w:color w:val="000000" w:themeColor="text1"/>
                                <w:sz w:val="18"/>
                                <w:szCs w:val="18"/>
                              </w:rPr>
                            </w:pPr>
                            <w:r w:rsidRPr="007036CD">
                              <w:rPr>
                                <w:rFonts w:ascii="Arial" w:hAnsi="Arial" w:cs="Arial"/>
                                <w:b/>
                                <w:bCs/>
                                <w:color w:val="000000" w:themeColor="text1"/>
                                <w:sz w:val="18"/>
                                <w:szCs w:val="18"/>
                              </w:rPr>
                              <w:t>Electricity supply:</w:t>
                            </w:r>
                            <w:r>
                              <w:rPr>
                                <w:rFonts w:ascii="Arial" w:hAnsi="Arial" w:cs="Arial"/>
                                <w:color w:val="000000" w:themeColor="text1"/>
                                <w:sz w:val="18"/>
                                <w:szCs w:val="18"/>
                              </w:rPr>
                              <w:t xml:space="preserve"> </w:t>
                            </w:r>
                            <w:r w:rsidR="00622C13">
                              <w:rPr>
                                <w:rFonts w:ascii="Arial" w:hAnsi="Arial" w:cs="Arial"/>
                                <w:color w:val="000000" w:themeColor="text1"/>
                                <w:sz w:val="18"/>
                                <w:szCs w:val="18"/>
                              </w:rPr>
                              <w:t>Mains</w:t>
                            </w:r>
                            <w:r>
                              <w:rPr>
                                <w:rFonts w:ascii="Arial" w:hAnsi="Arial" w:cs="Arial"/>
                                <w:color w:val="000000" w:themeColor="text1"/>
                                <w:sz w:val="18"/>
                                <w:szCs w:val="18"/>
                              </w:rPr>
                              <w:t xml:space="preserve"> </w:t>
                            </w:r>
                          </w:p>
                          <w:p w14:paraId="017BAFD3" w14:textId="7035FFF1" w:rsidR="00622C13" w:rsidRDefault="00FA094C" w:rsidP="00FA094C">
                            <w:pPr>
                              <w:spacing w:before="60" w:line="276" w:lineRule="auto"/>
                              <w:rPr>
                                <w:rFonts w:ascii="Arial" w:hAnsi="Arial" w:cs="Arial"/>
                                <w:color w:val="000000" w:themeColor="text1"/>
                                <w:sz w:val="18"/>
                                <w:szCs w:val="18"/>
                              </w:rPr>
                            </w:pPr>
                            <w:r w:rsidRPr="007036CD">
                              <w:rPr>
                                <w:rFonts w:ascii="Arial" w:hAnsi="Arial" w:cs="Arial"/>
                                <w:b/>
                                <w:bCs/>
                                <w:color w:val="000000" w:themeColor="text1"/>
                                <w:sz w:val="18"/>
                                <w:szCs w:val="18"/>
                              </w:rPr>
                              <w:t>Water supply:</w:t>
                            </w:r>
                            <w:r>
                              <w:rPr>
                                <w:rFonts w:ascii="Arial" w:hAnsi="Arial" w:cs="Arial"/>
                                <w:color w:val="000000" w:themeColor="text1"/>
                                <w:sz w:val="18"/>
                                <w:szCs w:val="18"/>
                              </w:rPr>
                              <w:t xml:space="preserve"> </w:t>
                            </w:r>
                            <w:r w:rsidR="00622C13">
                              <w:rPr>
                                <w:rFonts w:ascii="Arial" w:hAnsi="Arial" w:cs="Arial"/>
                                <w:color w:val="000000" w:themeColor="text1"/>
                                <w:sz w:val="18"/>
                                <w:szCs w:val="18"/>
                              </w:rPr>
                              <w:t>Mains</w:t>
                            </w:r>
                          </w:p>
                          <w:p w14:paraId="6070F014" w14:textId="2AF0A6E6" w:rsidR="00622C13" w:rsidRDefault="00FA094C" w:rsidP="00FA094C">
                            <w:pPr>
                              <w:spacing w:before="60" w:line="276" w:lineRule="auto"/>
                              <w:rPr>
                                <w:rFonts w:ascii="Arial" w:hAnsi="Arial" w:cs="Arial"/>
                                <w:color w:val="000000" w:themeColor="text1"/>
                                <w:sz w:val="18"/>
                                <w:szCs w:val="18"/>
                              </w:rPr>
                            </w:pPr>
                            <w:r w:rsidRPr="007036CD">
                              <w:rPr>
                                <w:rFonts w:ascii="Arial" w:hAnsi="Arial" w:cs="Arial"/>
                                <w:b/>
                                <w:bCs/>
                                <w:color w:val="000000" w:themeColor="text1"/>
                                <w:sz w:val="18"/>
                                <w:szCs w:val="18"/>
                              </w:rPr>
                              <w:t>Sewerage:</w:t>
                            </w:r>
                            <w:r>
                              <w:rPr>
                                <w:rFonts w:ascii="Arial" w:hAnsi="Arial" w:cs="Arial"/>
                                <w:color w:val="000000" w:themeColor="text1"/>
                                <w:sz w:val="18"/>
                                <w:szCs w:val="18"/>
                              </w:rPr>
                              <w:t xml:space="preserve"> </w:t>
                            </w:r>
                            <w:r w:rsidR="00622C13">
                              <w:rPr>
                                <w:rFonts w:ascii="Arial" w:hAnsi="Arial" w:cs="Arial"/>
                                <w:color w:val="000000" w:themeColor="text1"/>
                                <w:sz w:val="18"/>
                                <w:szCs w:val="18"/>
                              </w:rPr>
                              <w:t>Mains</w:t>
                            </w:r>
                          </w:p>
                          <w:p w14:paraId="366832A0" w14:textId="24DB59B3" w:rsidR="00FA094C" w:rsidRDefault="00FA094C" w:rsidP="00FA094C">
                            <w:pPr>
                              <w:spacing w:before="60" w:line="276" w:lineRule="auto"/>
                              <w:rPr>
                                <w:rFonts w:ascii="Arial" w:hAnsi="Arial" w:cs="Arial"/>
                                <w:color w:val="000000" w:themeColor="text1"/>
                                <w:sz w:val="18"/>
                                <w:szCs w:val="18"/>
                              </w:rPr>
                            </w:pPr>
                            <w:r w:rsidRPr="007036CD">
                              <w:rPr>
                                <w:rFonts w:ascii="Arial" w:hAnsi="Arial" w:cs="Arial"/>
                                <w:b/>
                                <w:bCs/>
                                <w:color w:val="000000" w:themeColor="text1"/>
                                <w:sz w:val="18"/>
                                <w:szCs w:val="18"/>
                              </w:rPr>
                              <w:t>Heating:</w:t>
                            </w:r>
                            <w:r>
                              <w:rPr>
                                <w:rFonts w:ascii="Arial" w:hAnsi="Arial" w:cs="Arial"/>
                                <w:color w:val="000000" w:themeColor="text1"/>
                                <w:sz w:val="18"/>
                                <w:szCs w:val="18"/>
                              </w:rPr>
                              <w:t xml:space="preserve"> </w:t>
                            </w:r>
                            <w:r w:rsidR="00622C13">
                              <w:rPr>
                                <w:rFonts w:ascii="Arial" w:hAnsi="Arial" w:cs="Arial"/>
                                <w:color w:val="000000" w:themeColor="text1"/>
                                <w:sz w:val="18"/>
                                <w:szCs w:val="18"/>
                              </w:rPr>
                              <w:t>Mains</w:t>
                            </w:r>
                            <w:r w:rsidR="004F6772">
                              <w:rPr>
                                <w:rFonts w:ascii="Arial" w:hAnsi="Arial" w:cs="Arial"/>
                                <w:color w:val="000000" w:themeColor="text1"/>
                                <w:sz w:val="18"/>
                                <w:szCs w:val="18"/>
                              </w:rPr>
                              <w:t xml:space="preserve"> Gas</w:t>
                            </w:r>
                          </w:p>
                          <w:p w14:paraId="1349ACDD" w14:textId="77777777" w:rsidR="006747BC" w:rsidRPr="00AD3757" w:rsidRDefault="006747BC" w:rsidP="006747BC">
                            <w:pPr>
                              <w:spacing w:before="120" w:line="276" w:lineRule="auto"/>
                              <w:rPr>
                                <w:rFonts w:ascii="Arial" w:hAnsi="Arial" w:cs="Arial"/>
                                <w:color w:val="000000" w:themeColor="text1"/>
                                <w:sz w:val="18"/>
                                <w:szCs w:val="18"/>
                              </w:rPr>
                            </w:pPr>
                          </w:p>
                          <w:p w14:paraId="0C795375" w14:textId="77777777" w:rsidR="006747BC" w:rsidRPr="00E75580" w:rsidRDefault="006747BC" w:rsidP="006747BC">
                            <w:pPr>
                              <w:spacing w:before="120" w:line="276" w:lineRule="auto"/>
                              <w:rPr>
                                <w:rFonts w:ascii="Arial" w:hAnsi="Arial" w:cs="Arial"/>
                                <w:color w:val="000000" w:themeColor="text1"/>
                                <w:sz w:val="16"/>
                                <w:szCs w:val="16"/>
                              </w:rPr>
                            </w:pPr>
                          </w:p>
                          <w:p w14:paraId="258379AF" w14:textId="77777777" w:rsidR="006747BC" w:rsidRDefault="006747BC" w:rsidP="00674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0376" id="Text Box 1597476233" o:spid="_x0000_s1031" type="#_x0000_t202" style="position:absolute;left:0;text-align:left;margin-left:-42.3pt;margin-top:657.15pt;width:260.4pt;height:16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" fillcolor="white [3201]" stroked="f" strokeweight=".5pt">
                <v:textbox>
                  <w:txbxContent>
                    <w:p w14:paraId="591ABAC3" w14:textId="4D7C6007" w:rsidR="006747BC" w:rsidRPr="008120D4" w:rsidRDefault="006747BC" w:rsidP="006747BC">
                      <w:pPr>
                        <w:pStyle w:val="LFTitle"/>
                        <w:spacing w:after="120"/>
                        <w:rPr>
                          <w:rFonts w:cs="Arial"/>
                          <w:b/>
                          <w:bCs/>
                          <w:sz w:val="18"/>
                          <w:szCs w:val="18"/>
                        </w:rPr>
                      </w:pPr>
                      <w:r w:rsidRPr="002728A4">
                        <w:rPr>
                          <w:rFonts w:cs="Arial"/>
                          <w:b/>
                          <w:bCs/>
                          <w:sz w:val="18"/>
                          <w:szCs w:val="18"/>
                        </w:rPr>
                        <w:t>VIEWING</w:t>
                      </w:r>
                      <w:r>
                        <w:rPr>
                          <w:rFonts w:cs="Arial"/>
                          <w:b/>
                          <w:bCs/>
                          <w:sz w:val="18"/>
                          <w:szCs w:val="18"/>
                        </w:rPr>
                        <w:t xml:space="preserve">: </w:t>
                      </w:r>
                      <w:r w:rsidRPr="002728A4">
                        <w:rPr>
                          <w:rFonts w:cs="Arial"/>
                          <w:color w:val="000000" w:themeColor="text1"/>
                          <w:sz w:val="18"/>
                          <w:szCs w:val="18"/>
                        </w:rPr>
                        <w:t xml:space="preserve">By appointment only. </w:t>
                      </w:r>
                      <w:r>
                        <w:rPr>
                          <w:rFonts w:cs="Arial"/>
                          <w:color w:val="000000" w:themeColor="text1"/>
                          <w:sz w:val="18"/>
                          <w:szCs w:val="18"/>
                        </w:rPr>
                        <w:br/>
                      </w:r>
                      <w:r w:rsidRPr="002728A4">
                        <w:rPr>
                          <w:rFonts w:cs="Arial"/>
                          <w:b/>
                          <w:bCs/>
                          <w:color w:val="000000" w:themeColor="text1"/>
                          <w:sz w:val="18"/>
                          <w:szCs w:val="18"/>
                        </w:rPr>
                        <w:t>Cranbrook Office:</w:t>
                      </w:r>
                      <w:r w:rsidRPr="002728A4">
                        <w:rPr>
                          <w:rFonts w:cs="Arial"/>
                          <w:color w:val="000000" w:themeColor="text1"/>
                          <w:sz w:val="18"/>
                          <w:szCs w:val="18"/>
                        </w:rPr>
                        <w:t xml:space="preserve"> 01580 712888.</w:t>
                      </w:r>
                    </w:p>
                    <w:p w14:paraId="12B0936A" w14:textId="5C5E1F04" w:rsidR="00FA094C" w:rsidRPr="000B7B91" w:rsidRDefault="00FA094C" w:rsidP="00FA094C">
                      <w:pPr>
                        <w:spacing w:before="120" w:line="276" w:lineRule="auto"/>
                        <w:rPr>
                          <w:rFonts w:ascii="Arial" w:hAnsi="Arial" w:cs="Arial"/>
                          <w:color w:val="000000" w:themeColor="text1"/>
                          <w:sz w:val="18"/>
                          <w:szCs w:val="18"/>
                        </w:rPr>
                      </w:pPr>
                      <w:r>
                        <w:rPr>
                          <w:rFonts w:ascii="Arial" w:hAnsi="Arial" w:cs="Arial"/>
                          <w:b/>
                          <w:bCs/>
                          <w:color w:val="006938"/>
                          <w:sz w:val="18"/>
                          <w:szCs w:val="18"/>
                        </w:rPr>
                        <w:t>WHAT3WORDS</w:t>
                      </w:r>
                      <w:r w:rsidRPr="00AD3757">
                        <w:rPr>
                          <w:rFonts w:ascii="Arial" w:hAnsi="Arial" w:cs="Arial"/>
                          <w:b/>
                          <w:bCs/>
                          <w:color w:val="006938"/>
                          <w:sz w:val="18"/>
                          <w:szCs w:val="18"/>
                        </w:rPr>
                        <w:t>:</w:t>
                      </w:r>
                      <w:r w:rsidRPr="00AD3757">
                        <w:rPr>
                          <w:rFonts w:ascii="Arial" w:hAnsi="Arial" w:cs="Arial"/>
                          <w:color w:val="006938"/>
                          <w:sz w:val="18"/>
                          <w:szCs w:val="18"/>
                        </w:rPr>
                        <w:t xml:space="preserve"> </w:t>
                      </w:r>
                      <w:proofErr w:type="spellStart"/>
                      <w:proofErr w:type="gramStart"/>
                      <w:r w:rsidR="0001591A">
                        <w:rPr>
                          <w:rFonts w:ascii="Arial" w:hAnsi="Arial" w:cs="Arial"/>
                          <w:color w:val="000000" w:themeColor="text1"/>
                          <w:sz w:val="18"/>
                          <w:szCs w:val="18"/>
                        </w:rPr>
                        <w:t>wider.blank</w:t>
                      </w:r>
                      <w:proofErr w:type="gramEnd"/>
                      <w:r w:rsidR="0001591A">
                        <w:rPr>
                          <w:rFonts w:ascii="Arial" w:hAnsi="Arial" w:cs="Arial"/>
                          <w:color w:val="000000" w:themeColor="text1"/>
                          <w:sz w:val="18"/>
                          <w:szCs w:val="18"/>
                        </w:rPr>
                        <w:t>.only</w:t>
                      </w:r>
                      <w:proofErr w:type="spellEnd"/>
                    </w:p>
                    <w:p w14:paraId="1B140527" w14:textId="77777777" w:rsidR="00FA094C" w:rsidRPr="00AD3757" w:rsidRDefault="00FA094C" w:rsidP="00FA094C">
                      <w:pPr>
                        <w:spacing w:before="120" w:line="276" w:lineRule="auto"/>
                        <w:rPr>
                          <w:rFonts w:ascii="Arial" w:hAnsi="Arial" w:cs="Arial"/>
                          <w:color w:val="000000" w:themeColor="text1"/>
                          <w:sz w:val="18"/>
                          <w:szCs w:val="18"/>
                        </w:rPr>
                      </w:pPr>
                      <w:r w:rsidRPr="00AD3757">
                        <w:rPr>
                          <w:rFonts w:ascii="Arial" w:hAnsi="Arial" w:cs="Arial"/>
                          <w:b/>
                          <w:bCs/>
                          <w:color w:val="006938"/>
                          <w:sz w:val="18"/>
                          <w:szCs w:val="18"/>
                        </w:rPr>
                        <w:t>TENURE:</w:t>
                      </w:r>
                      <w:r w:rsidRPr="00AD3757">
                        <w:rPr>
                          <w:rFonts w:ascii="Arial" w:hAnsi="Arial" w:cs="Arial"/>
                          <w:color w:val="006938"/>
                          <w:sz w:val="18"/>
                          <w:szCs w:val="18"/>
                        </w:rPr>
                        <w:t xml:space="preserve"> </w:t>
                      </w:r>
                      <w:r w:rsidRPr="00AD3757">
                        <w:rPr>
                          <w:rFonts w:ascii="Arial" w:hAnsi="Arial" w:cs="Arial"/>
                          <w:color w:val="000000" w:themeColor="text1"/>
                          <w:sz w:val="18"/>
                          <w:szCs w:val="18"/>
                        </w:rPr>
                        <w:t>Freehold</w:t>
                      </w:r>
                    </w:p>
                    <w:p w14:paraId="6A16731F" w14:textId="77777777" w:rsidR="00FA094C" w:rsidRDefault="00FA094C" w:rsidP="00FA094C">
                      <w:pPr>
                        <w:spacing w:before="120" w:line="276" w:lineRule="auto"/>
                        <w:rPr>
                          <w:rFonts w:ascii="Arial" w:hAnsi="Arial" w:cs="Arial"/>
                          <w:color w:val="006938"/>
                          <w:sz w:val="18"/>
                          <w:szCs w:val="18"/>
                        </w:rPr>
                      </w:pPr>
                      <w:r w:rsidRPr="00AD3757">
                        <w:rPr>
                          <w:rFonts w:ascii="Arial" w:hAnsi="Arial" w:cs="Arial"/>
                          <w:b/>
                          <w:bCs/>
                          <w:color w:val="006938"/>
                          <w:sz w:val="18"/>
                          <w:szCs w:val="18"/>
                        </w:rPr>
                        <w:t>SERVICES &amp; UTILITIES:</w:t>
                      </w:r>
                      <w:r w:rsidRPr="00AD3757">
                        <w:rPr>
                          <w:rFonts w:ascii="Arial" w:hAnsi="Arial" w:cs="Arial"/>
                          <w:color w:val="006938"/>
                          <w:sz w:val="18"/>
                          <w:szCs w:val="18"/>
                        </w:rPr>
                        <w:t xml:space="preserve"> </w:t>
                      </w:r>
                    </w:p>
                    <w:p w14:paraId="6AE1D8E7" w14:textId="307504B0" w:rsidR="00622C13" w:rsidRDefault="00FA094C" w:rsidP="00FA094C">
                      <w:pPr>
                        <w:spacing w:before="60" w:line="276" w:lineRule="auto"/>
                        <w:rPr>
                          <w:rFonts w:ascii="Arial" w:hAnsi="Arial" w:cs="Arial"/>
                          <w:color w:val="000000" w:themeColor="text1"/>
                          <w:sz w:val="18"/>
                          <w:szCs w:val="18"/>
                        </w:rPr>
                      </w:pPr>
                      <w:r w:rsidRPr="007036CD">
                        <w:rPr>
                          <w:rFonts w:ascii="Arial" w:hAnsi="Arial" w:cs="Arial"/>
                          <w:b/>
                          <w:bCs/>
                          <w:color w:val="000000" w:themeColor="text1"/>
                          <w:sz w:val="18"/>
                          <w:szCs w:val="18"/>
                        </w:rPr>
                        <w:t>Electricity supply:</w:t>
                      </w:r>
                      <w:r>
                        <w:rPr>
                          <w:rFonts w:ascii="Arial" w:hAnsi="Arial" w:cs="Arial"/>
                          <w:color w:val="000000" w:themeColor="text1"/>
                          <w:sz w:val="18"/>
                          <w:szCs w:val="18"/>
                        </w:rPr>
                        <w:t xml:space="preserve"> </w:t>
                      </w:r>
                      <w:r w:rsidR="00622C13">
                        <w:rPr>
                          <w:rFonts w:ascii="Arial" w:hAnsi="Arial" w:cs="Arial"/>
                          <w:color w:val="000000" w:themeColor="text1"/>
                          <w:sz w:val="18"/>
                          <w:szCs w:val="18"/>
                        </w:rPr>
                        <w:t>Mains</w:t>
                      </w:r>
                      <w:r>
                        <w:rPr>
                          <w:rFonts w:ascii="Arial" w:hAnsi="Arial" w:cs="Arial"/>
                          <w:color w:val="000000" w:themeColor="text1"/>
                          <w:sz w:val="18"/>
                          <w:szCs w:val="18"/>
                        </w:rPr>
                        <w:t xml:space="preserve"> </w:t>
                      </w:r>
                    </w:p>
                    <w:p w14:paraId="017BAFD3" w14:textId="7035FFF1" w:rsidR="00622C13" w:rsidRDefault="00FA094C" w:rsidP="00FA094C">
                      <w:pPr>
                        <w:spacing w:before="60" w:line="276" w:lineRule="auto"/>
                        <w:rPr>
                          <w:rFonts w:ascii="Arial" w:hAnsi="Arial" w:cs="Arial"/>
                          <w:color w:val="000000" w:themeColor="text1"/>
                          <w:sz w:val="18"/>
                          <w:szCs w:val="18"/>
                        </w:rPr>
                      </w:pPr>
                      <w:r w:rsidRPr="007036CD">
                        <w:rPr>
                          <w:rFonts w:ascii="Arial" w:hAnsi="Arial" w:cs="Arial"/>
                          <w:b/>
                          <w:bCs/>
                          <w:color w:val="000000" w:themeColor="text1"/>
                          <w:sz w:val="18"/>
                          <w:szCs w:val="18"/>
                        </w:rPr>
                        <w:t>Water supply:</w:t>
                      </w:r>
                      <w:r>
                        <w:rPr>
                          <w:rFonts w:ascii="Arial" w:hAnsi="Arial" w:cs="Arial"/>
                          <w:color w:val="000000" w:themeColor="text1"/>
                          <w:sz w:val="18"/>
                          <w:szCs w:val="18"/>
                        </w:rPr>
                        <w:t xml:space="preserve"> </w:t>
                      </w:r>
                      <w:r w:rsidR="00622C13">
                        <w:rPr>
                          <w:rFonts w:ascii="Arial" w:hAnsi="Arial" w:cs="Arial"/>
                          <w:color w:val="000000" w:themeColor="text1"/>
                          <w:sz w:val="18"/>
                          <w:szCs w:val="18"/>
                        </w:rPr>
                        <w:t>Mains</w:t>
                      </w:r>
                    </w:p>
                    <w:p w14:paraId="6070F014" w14:textId="2AF0A6E6" w:rsidR="00622C13" w:rsidRDefault="00FA094C" w:rsidP="00FA094C">
                      <w:pPr>
                        <w:spacing w:before="60" w:line="276" w:lineRule="auto"/>
                        <w:rPr>
                          <w:rFonts w:ascii="Arial" w:hAnsi="Arial" w:cs="Arial"/>
                          <w:color w:val="000000" w:themeColor="text1"/>
                          <w:sz w:val="18"/>
                          <w:szCs w:val="18"/>
                        </w:rPr>
                      </w:pPr>
                      <w:r w:rsidRPr="007036CD">
                        <w:rPr>
                          <w:rFonts w:ascii="Arial" w:hAnsi="Arial" w:cs="Arial"/>
                          <w:b/>
                          <w:bCs/>
                          <w:color w:val="000000" w:themeColor="text1"/>
                          <w:sz w:val="18"/>
                          <w:szCs w:val="18"/>
                        </w:rPr>
                        <w:t>Sewerage:</w:t>
                      </w:r>
                      <w:r>
                        <w:rPr>
                          <w:rFonts w:ascii="Arial" w:hAnsi="Arial" w:cs="Arial"/>
                          <w:color w:val="000000" w:themeColor="text1"/>
                          <w:sz w:val="18"/>
                          <w:szCs w:val="18"/>
                        </w:rPr>
                        <w:t xml:space="preserve"> </w:t>
                      </w:r>
                      <w:r w:rsidR="00622C13">
                        <w:rPr>
                          <w:rFonts w:ascii="Arial" w:hAnsi="Arial" w:cs="Arial"/>
                          <w:color w:val="000000" w:themeColor="text1"/>
                          <w:sz w:val="18"/>
                          <w:szCs w:val="18"/>
                        </w:rPr>
                        <w:t>Mains</w:t>
                      </w:r>
                    </w:p>
                    <w:p w14:paraId="366832A0" w14:textId="24DB59B3" w:rsidR="00FA094C" w:rsidRDefault="00FA094C" w:rsidP="00FA094C">
                      <w:pPr>
                        <w:spacing w:before="60" w:line="276" w:lineRule="auto"/>
                        <w:rPr>
                          <w:rFonts w:ascii="Arial" w:hAnsi="Arial" w:cs="Arial"/>
                          <w:color w:val="000000" w:themeColor="text1"/>
                          <w:sz w:val="18"/>
                          <w:szCs w:val="18"/>
                        </w:rPr>
                      </w:pPr>
                      <w:r w:rsidRPr="007036CD">
                        <w:rPr>
                          <w:rFonts w:ascii="Arial" w:hAnsi="Arial" w:cs="Arial"/>
                          <w:b/>
                          <w:bCs/>
                          <w:color w:val="000000" w:themeColor="text1"/>
                          <w:sz w:val="18"/>
                          <w:szCs w:val="18"/>
                        </w:rPr>
                        <w:t>Heating:</w:t>
                      </w:r>
                      <w:r>
                        <w:rPr>
                          <w:rFonts w:ascii="Arial" w:hAnsi="Arial" w:cs="Arial"/>
                          <w:color w:val="000000" w:themeColor="text1"/>
                          <w:sz w:val="18"/>
                          <w:szCs w:val="18"/>
                        </w:rPr>
                        <w:t xml:space="preserve"> </w:t>
                      </w:r>
                      <w:r w:rsidR="00622C13">
                        <w:rPr>
                          <w:rFonts w:ascii="Arial" w:hAnsi="Arial" w:cs="Arial"/>
                          <w:color w:val="000000" w:themeColor="text1"/>
                          <w:sz w:val="18"/>
                          <w:szCs w:val="18"/>
                        </w:rPr>
                        <w:t>Mains</w:t>
                      </w:r>
                      <w:r w:rsidR="004F6772">
                        <w:rPr>
                          <w:rFonts w:ascii="Arial" w:hAnsi="Arial" w:cs="Arial"/>
                          <w:color w:val="000000" w:themeColor="text1"/>
                          <w:sz w:val="18"/>
                          <w:szCs w:val="18"/>
                        </w:rPr>
                        <w:t xml:space="preserve"> Gas</w:t>
                      </w:r>
                    </w:p>
                    <w:p w14:paraId="1349ACDD" w14:textId="77777777" w:rsidR="006747BC" w:rsidRPr="00AD3757" w:rsidRDefault="006747BC" w:rsidP="006747BC">
                      <w:pPr>
                        <w:spacing w:before="120" w:line="276" w:lineRule="auto"/>
                        <w:rPr>
                          <w:rFonts w:ascii="Arial" w:hAnsi="Arial" w:cs="Arial"/>
                          <w:color w:val="000000" w:themeColor="text1"/>
                          <w:sz w:val="18"/>
                          <w:szCs w:val="18"/>
                        </w:rPr>
                      </w:pPr>
                    </w:p>
                    <w:p w14:paraId="0C795375" w14:textId="77777777" w:rsidR="006747BC" w:rsidRPr="00E75580" w:rsidRDefault="006747BC" w:rsidP="006747BC">
                      <w:pPr>
                        <w:spacing w:before="120" w:line="276" w:lineRule="auto"/>
                        <w:rPr>
                          <w:rFonts w:ascii="Arial" w:hAnsi="Arial" w:cs="Arial"/>
                          <w:color w:val="000000" w:themeColor="text1"/>
                          <w:sz w:val="16"/>
                          <w:szCs w:val="16"/>
                        </w:rPr>
                      </w:pPr>
                    </w:p>
                    <w:p w14:paraId="258379AF" w14:textId="77777777" w:rsidR="006747BC" w:rsidRDefault="006747BC" w:rsidP="006747BC"/>
                  </w:txbxContent>
                </v:textbox>
                <w10:wrap anchory="page"/>
                <w10:anchorlock/>
              </v:shape>
            </w:pict>
          </mc:Fallback>
        </mc:AlternateContent>
      </w:r>
      <w:r w:rsidRPr="00D35352">
        <w:rPr>
          <w:noProof/>
        </w:rPr>
        <mc:AlternateContent>
          <mc:Choice Requires="wps">
            <w:drawing>
              <wp:anchor distT="0" distB="0" distL="114300" distR="114300" simplePos="0" relativeHeight="251704320" behindDoc="0" locked="1" layoutInCell="1" allowOverlap="1" wp14:anchorId="60E38BF6" wp14:editId="2F600E27">
                <wp:simplePos x="0" y="0"/>
                <wp:positionH relativeFrom="column">
                  <wp:posOffset>2922905</wp:posOffset>
                </wp:positionH>
                <wp:positionV relativeFrom="page">
                  <wp:posOffset>8345805</wp:posOffset>
                </wp:positionV>
                <wp:extent cx="3275965" cy="2101215"/>
                <wp:effectExtent l="0" t="0" r="635" b="0"/>
                <wp:wrapNone/>
                <wp:docPr id="976462717" name="Text Box 976462717"/>
                <wp:cNvGraphicFramePr/>
                <a:graphic xmlns:a="http://schemas.openxmlformats.org/drawingml/2006/main">
                  <a:graphicData uri="http://schemas.microsoft.com/office/word/2010/wordprocessingShape">
                    <wps:wsp>
                      <wps:cNvSpPr txBox="1"/>
                      <wps:spPr>
                        <a:xfrm>
                          <a:off x="0" y="0"/>
                          <a:ext cx="3275965" cy="2101215"/>
                        </a:xfrm>
                        <a:prstGeom prst="rect">
                          <a:avLst/>
                        </a:prstGeom>
                        <a:solidFill>
                          <a:schemeClr val="lt1"/>
                        </a:solidFill>
                        <a:ln w="6350">
                          <a:noFill/>
                        </a:ln>
                      </wps:spPr>
                      <wps:txbx>
                        <w:txbxContent>
                          <w:p w14:paraId="3FE001AC" w14:textId="61631156" w:rsidR="006747BC" w:rsidRPr="00AD3757" w:rsidRDefault="006747BC" w:rsidP="006747BC">
                            <w:pPr>
                              <w:spacing w:before="120" w:line="276" w:lineRule="auto"/>
                              <w:rPr>
                                <w:rFonts w:ascii="Arial" w:hAnsi="Arial" w:cs="Arial"/>
                                <w:color w:val="000000" w:themeColor="text1"/>
                                <w:sz w:val="18"/>
                                <w:szCs w:val="18"/>
                              </w:rPr>
                            </w:pPr>
                            <w:r w:rsidRPr="00AD3757">
                              <w:rPr>
                                <w:rFonts w:ascii="Arial" w:hAnsi="Arial" w:cs="Arial"/>
                                <w:b/>
                                <w:bCs/>
                                <w:color w:val="006938"/>
                                <w:sz w:val="18"/>
                                <w:szCs w:val="18"/>
                              </w:rPr>
                              <w:t>LOCAL AUTHORITY:</w:t>
                            </w:r>
                            <w:r w:rsidRPr="00AD3757">
                              <w:rPr>
                                <w:rFonts w:ascii="Arial" w:hAnsi="Arial" w:cs="Arial"/>
                                <w:color w:val="006938"/>
                                <w:sz w:val="18"/>
                                <w:szCs w:val="18"/>
                              </w:rPr>
                              <w:t xml:space="preserve"> </w:t>
                            </w:r>
                            <w:r w:rsidRPr="00AD3757">
                              <w:rPr>
                                <w:rFonts w:ascii="Arial" w:hAnsi="Arial" w:cs="Arial"/>
                                <w:color w:val="000000" w:themeColor="text1"/>
                                <w:sz w:val="18"/>
                                <w:szCs w:val="18"/>
                              </w:rPr>
                              <w:t>www.</w:t>
                            </w:r>
                            <w:r w:rsidR="0001591A">
                              <w:rPr>
                                <w:rFonts w:ascii="Arial" w:hAnsi="Arial" w:cs="Arial"/>
                                <w:color w:val="000000" w:themeColor="text1"/>
                                <w:sz w:val="18"/>
                                <w:szCs w:val="18"/>
                              </w:rPr>
                              <w:t>maidstone</w:t>
                            </w:r>
                            <w:r w:rsidRPr="00AD3757">
                              <w:rPr>
                                <w:rFonts w:ascii="Arial" w:hAnsi="Arial" w:cs="Arial"/>
                                <w:color w:val="000000" w:themeColor="text1"/>
                                <w:sz w:val="18"/>
                                <w:szCs w:val="18"/>
                              </w:rPr>
                              <w:t>.gov.uk</w:t>
                            </w:r>
                          </w:p>
                          <w:p w14:paraId="0FACE7D2" w14:textId="0FC2AAB7" w:rsidR="006747BC" w:rsidRDefault="006747BC" w:rsidP="006747BC">
                            <w:pPr>
                              <w:spacing w:before="120" w:line="276" w:lineRule="auto"/>
                              <w:rPr>
                                <w:rFonts w:ascii="Arial" w:hAnsi="Arial" w:cs="Arial"/>
                                <w:color w:val="000000" w:themeColor="text1"/>
                                <w:sz w:val="18"/>
                                <w:szCs w:val="18"/>
                              </w:rPr>
                            </w:pPr>
                            <w:r w:rsidRPr="00AD3757">
                              <w:rPr>
                                <w:rFonts w:ascii="Arial" w:hAnsi="Arial" w:cs="Arial"/>
                                <w:b/>
                                <w:bCs/>
                                <w:color w:val="006938"/>
                                <w:sz w:val="18"/>
                                <w:szCs w:val="18"/>
                              </w:rPr>
                              <w:t>COUNCIL TAX:</w:t>
                            </w:r>
                            <w:r w:rsidRPr="00AD3757">
                              <w:rPr>
                                <w:rFonts w:ascii="Arial" w:hAnsi="Arial" w:cs="Arial"/>
                                <w:color w:val="006938"/>
                                <w:sz w:val="18"/>
                                <w:szCs w:val="18"/>
                              </w:rPr>
                              <w:t xml:space="preserve"> </w:t>
                            </w:r>
                            <w:r w:rsidRPr="00AD3757">
                              <w:rPr>
                                <w:rFonts w:ascii="Arial" w:hAnsi="Arial" w:cs="Arial"/>
                                <w:color w:val="000000" w:themeColor="text1"/>
                                <w:sz w:val="18"/>
                                <w:szCs w:val="18"/>
                              </w:rPr>
                              <w:t xml:space="preserve">Band </w:t>
                            </w:r>
                            <w:r w:rsidR="00622C13">
                              <w:rPr>
                                <w:rFonts w:ascii="Arial" w:hAnsi="Arial" w:cs="Arial"/>
                                <w:color w:val="000000" w:themeColor="text1"/>
                                <w:sz w:val="18"/>
                                <w:szCs w:val="18"/>
                              </w:rPr>
                              <w:t>C</w:t>
                            </w:r>
                            <w:r>
                              <w:rPr>
                                <w:rFonts w:ascii="Arial" w:hAnsi="Arial" w:cs="Arial"/>
                                <w:color w:val="000000" w:themeColor="text1"/>
                                <w:sz w:val="18"/>
                                <w:szCs w:val="18"/>
                              </w:rPr>
                              <w:t xml:space="preserve">    </w:t>
                            </w:r>
                            <w:r w:rsidRPr="00AD3757">
                              <w:rPr>
                                <w:rFonts w:ascii="Arial" w:hAnsi="Arial" w:cs="Arial"/>
                                <w:b/>
                                <w:bCs/>
                                <w:color w:val="006938"/>
                                <w:sz w:val="18"/>
                                <w:szCs w:val="18"/>
                              </w:rPr>
                              <w:t>EPC:</w:t>
                            </w:r>
                            <w:r w:rsidRPr="00AD3757">
                              <w:rPr>
                                <w:rFonts w:ascii="Arial" w:hAnsi="Arial" w:cs="Arial"/>
                                <w:color w:val="006938"/>
                                <w:sz w:val="18"/>
                                <w:szCs w:val="18"/>
                              </w:rPr>
                              <w:t xml:space="preserve"> </w:t>
                            </w:r>
                            <w:r w:rsidR="0001591A">
                              <w:rPr>
                                <w:rFonts w:ascii="Arial" w:hAnsi="Arial" w:cs="Arial"/>
                                <w:color w:val="000000" w:themeColor="text1"/>
                                <w:sz w:val="18"/>
                                <w:szCs w:val="18"/>
                              </w:rPr>
                              <w:t>D</w:t>
                            </w:r>
                            <w:r w:rsidRPr="00AD3757">
                              <w:rPr>
                                <w:rFonts w:ascii="Arial" w:hAnsi="Arial" w:cs="Arial"/>
                                <w:color w:val="000000" w:themeColor="text1"/>
                                <w:sz w:val="18"/>
                                <w:szCs w:val="18"/>
                              </w:rPr>
                              <w:t xml:space="preserve"> (</w:t>
                            </w:r>
                            <w:r w:rsidR="0001591A">
                              <w:rPr>
                                <w:rFonts w:ascii="Arial" w:hAnsi="Arial" w:cs="Arial"/>
                                <w:color w:val="000000" w:themeColor="text1"/>
                                <w:sz w:val="18"/>
                                <w:szCs w:val="18"/>
                              </w:rPr>
                              <w:t>60</w:t>
                            </w:r>
                            <w:r w:rsidRPr="00AD3757">
                              <w:rPr>
                                <w:rFonts w:ascii="Arial" w:hAnsi="Arial" w:cs="Arial"/>
                                <w:color w:val="000000" w:themeColor="text1"/>
                                <w:sz w:val="18"/>
                                <w:szCs w:val="18"/>
                              </w:rPr>
                              <w:t>)</w:t>
                            </w:r>
                          </w:p>
                          <w:p w14:paraId="797C7AE6" w14:textId="7681B2FF" w:rsidR="0001591A" w:rsidRPr="00FA094C" w:rsidRDefault="0001591A" w:rsidP="0001591A">
                            <w:pPr>
                              <w:spacing w:before="120" w:line="276" w:lineRule="auto"/>
                              <w:rPr>
                                <w:rFonts w:ascii="Arial" w:hAnsi="Arial" w:cs="Arial"/>
                                <w:b/>
                                <w:bCs/>
                                <w:color w:val="006938"/>
                                <w:sz w:val="18"/>
                                <w:szCs w:val="18"/>
                              </w:rPr>
                            </w:pPr>
                            <w:r w:rsidRPr="00AD3757">
                              <w:rPr>
                                <w:rFonts w:ascii="Arial" w:hAnsi="Arial" w:cs="Arial"/>
                                <w:b/>
                                <w:bCs/>
                                <w:color w:val="006938"/>
                                <w:sz w:val="18"/>
                                <w:szCs w:val="18"/>
                              </w:rPr>
                              <w:t>BROADBAND</w:t>
                            </w:r>
                            <w:r>
                              <w:rPr>
                                <w:rFonts w:ascii="Arial" w:hAnsi="Arial" w:cs="Arial"/>
                                <w:b/>
                                <w:bCs/>
                                <w:color w:val="006938"/>
                                <w:sz w:val="18"/>
                                <w:szCs w:val="18"/>
                              </w:rPr>
                              <w:t xml:space="preserve"> &amp; MOBILE COVERAGE</w:t>
                            </w:r>
                            <w:r w:rsidRPr="00AD3757">
                              <w:rPr>
                                <w:rFonts w:ascii="Arial" w:hAnsi="Arial" w:cs="Arial"/>
                                <w:b/>
                                <w:bCs/>
                                <w:color w:val="006938"/>
                                <w:sz w:val="18"/>
                                <w:szCs w:val="18"/>
                              </w:rPr>
                              <w:t>:</w:t>
                            </w:r>
                            <w:r w:rsidRPr="00AD3757">
                              <w:rPr>
                                <w:rFonts w:ascii="Arial" w:hAnsi="Arial" w:cs="Arial"/>
                                <w:color w:val="006938"/>
                                <w:sz w:val="18"/>
                                <w:szCs w:val="18"/>
                              </w:rPr>
                              <w:t xml:space="preserve"> </w:t>
                            </w:r>
                            <w:r>
                              <w:rPr>
                                <w:rFonts w:ascii="Arial" w:hAnsi="Arial" w:cs="Arial"/>
                                <w:color w:val="000000" w:themeColor="text1"/>
                                <w:sz w:val="18"/>
                                <w:szCs w:val="18"/>
                              </w:rPr>
                              <w:br/>
                            </w:r>
                            <w:r w:rsidRPr="00636E2D">
                              <w:rPr>
                                <w:rFonts w:ascii="Arial" w:hAnsi="Arial" w:cs="Arial"/>
                                <w:color w:val="000000" w:themeColor="text1"/>
                                <w:sz w:val="15"/>
                                <w:szCs w:val="15"/>
                              </w:rPr>
                              <w:t>(</w:t>
                            </w:r>
                            <w:r>
                              <w:rPr>
                                <w:rFonts w:ascii="Arial" w:hAnsi="Arial" w:cs="Arial"/>
                                <w:color w:val="000000" w:themeColor="text1"/>
                                <w:sz w:val="15"/>
                                <w:szCs w:val="15"/>
                              </w:rPr>
                              <w:t>V</w:t>
                            </w:r>
                            <w:r w:rsidRPr="00636E2D">
                              <w:rPr>
                                <w:rFonts w:ascii="Arial" w:hAnsi="Arial" w:cs="Arial"/>
                                <w:color w:val="000000" w:themeColor="text1"/>
                                <w:sz w:val="15"/>
                                <w:szCs w:val="15"/>
                              </w:rPr>
                              <w:t>isit https://checker.ofcom.org.uk/en-gb/broadband-coverage or enquire with the office for more information).</w:t>
                            </w:r>
                          </w:p>
                          <w:p w14:paraId="74158AD8" w14:textId="77777777" w:rsidR="0001591A" w:rsidRDefault="0001591A" w:rsidP="006747BC">
                            <w:pPr>
                              <w:spacing w:before="120" w:line="276" w:lineRule="auto"/>
                              <w:rPr>
                                <w:rFonts w:ascii="Arial" w:hAnsi="Arial" w:cs="Arial"/>
                                <w:color w:val="000000" w:themeColor="text1"/>
                                <w:sz w:val="18"/>
                                <w:szCs w:val="18"/>
                              </w:rPr>
                            </w:pPr>
                          </w:p>
                          <w:p w14:paraId="5DDD407A" w14:textId="77777777" w:rsidR="006747BC" w:rsidRPr="00E75580" w:rsidRDefault="006747BC" w:rsidP="006747BC">
                            <w:pPr>
                              <w:spacing w:before="120" w:line="276" w:lineRule="auto"/>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38BF6" id="Text Box 976462717" o:spid="_x0000_s1032" type="#_x0000_t202" style="position:absolute;left:0;text-align:left;margin-left:230.15pt;margin-top:657.15pt;width:257.95pt;height:16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" fillcolor="white [3201]" stroked="f" strokeweight=".5pt">
                <v:textbox>
                  <w:txbxContent>
                    <w:p w14:paraId="3FE001AC" w14:textId="61631156" w:rsidR="006747BC" w:rsidRPr="00AD3757" w:rsidRDefault="006747BC" w:rsidP="006747BC">
                      <w:pPr>
                        <w:spacing w:before="120" w:line="276" w:lineRule="auto"/>
                        <w:rPr>
                          <w:rFonts w:ascii="Arial" w:hAnsi="Arial" w:cs="Arial"/>
                          <w:color w:val="000000" w:themeColor="text1"/>
                          <w:sz w:val="18"/>
                          <w:szCs w:val="18"/>
                        </w:rPr>
                      </w:pPr>
                      <w:r w:rsidRPr="00AD3757">
                        <w:rPr>
                          <w:rFonts w:ascii="Arial" w:hAnsi="Arial" w:cs="Arial"/>
                          <w:b/>
                          <w:bCs/>
                          <w:color w:val="006938"/>
                          <w:sz w:val="18"/>
                          <w:szCs w:val="18"/>
                        </w:rPr>
                        <w:t>LOCAL AUTHORITY:</w:t>
                      </w:r>
                      <w:r w:rsidRPr="00AD3757">
                        <w:rPr>
                          <w:rFonts w:ascii="Arial" w:hAnsi="Arial" w:cs="Arial"/>
                          <w:color w:val="006938"/>
                          <w:sz w:val="18"/>
                          <w:szCs w:val="18"/>
                        </w:rPr>
                        <w:t xml:space="preserve"> </w:t>
                      </w:r>
                      <w:r w:rsidRPr="00AD3757">
                        <w:rPr>
                          <w:rFonts w:ascii="Arial" w:hAnsi="Arial" w:cs="Arial"/>
                          <w:color w:val="000000" w:themeColor="text1"/>
                          <w:sz w:val="18"/>
                          <w:szCs w:val="18"/>
                        </w:rPr>
                        <w:t>www.</w:t>
                      </w:r>
                      <w:r w:rsidR="0001591A">
                        <w:rPr>
                          <w:rFonts w:ascii="Arial" w:hAnsi="Arial" w:cs="Arial"/>
                          <w:color w:val="000000" w:themeColor="text1"/>
                          <w:sz w:val="18"/>
                          <w:szCs w:val="18"/>
                        </w:rPr>
                        <w:t>maidstone</w:t>
                      </w:r>
                      <w:r w:rsidRPr="00AD3757">
                        <w:rPr>
                          <w:rFonts w:ascii="Arial" w:hAnsi="Arial" w:cs="Arial"/>
                          <w:color w:val="000000" w:themeColor="text1"/>
                          <w:sz w:val="18"/>
                          <w:szCs w:val="18"/>
                        </w:rPr>
                        <w:t>.gov.uk</w:t>
                      </w:r>
                    </w:p>
                    <w:p w14:paraId="0FACE7D2" w14:textId="0FC2AAB7" w:rsidR="006747BC" w:rsidRDefault="006747BC" w:rsidP="006747BC">
                      <w:pPr>
                        <w:spacing w:before="120" w:line="276" w:lineRule="auto"/>
                        <w:rPr>
                          <w:rFonts w:ascii="Arial" w:hAnsi="Arial" w:cs="Arial"/>
                          <w:color w:val="000000" w:themeColor="text1"/>
                          <w:sz w:val="18"/>
                          <w:szCs w:val="18"/>
                        </w:rPr>
                      </w:pPr>
                      <w:r w:rsidRPr="00AD3757">
                        <w:rPr>
                          <w:rFonts w:ascii="Arial" w:hAnsi="Arial" w:cs="Arial"/>
                          <w:b/>
                          <w:bCs/>
                          <w:color w:val="006938"/>
                          <w:sz w:val="18"/>
                          <w:szCs w:val="18"/>
                        </w:rPr>
                        <w:t>COUNCIL TAX:</w:t>
                      </w:r>
                      <w:r w:rsidRPr="00AD3757">
                        <w:rPr>
                          <w:rFonts w:ascii="Arial" w:hAnsi="Arial" w:cs="Arial"/>
                          <w:color w:val="006938"/>
                          <w:sz w:val="18"/>
                          <w:szCs w:val="18"/>
                        </w:rPr>
                        <w:t xml:space="preserve"> </w:t>
                      </w:r>
                      <w:r w:rsidRPr="00AD3757">
                        <w:rPr>
                          <w:rFonts w:ascii="Arial" w:hAnsi="Arial" w:cs="Arial"/>
                          <w:color w:val="000000" w:themeColor="text1"/>
                          <w:sz w:val="18"/>
                          <w:szCs w:val="18"/>
                        </w:rPr>
                        <w:t xml:space="preserve">Band </w:t>
                      </w:r>
                      <w:r w:rsidR="00622C13">
                        <w:rPr>
                          <w:rFonts w:ascii="Arial" w:hAnsi="Arial" w:cs="Arial"/>
                          <w:color w:val="000000" w:themeColor="text1"/>
                          <w:sz w:val="18"/>
                          <w:szCs w:val="18"/>
                        </w:rPr>
                        <w:t>C</w:t>
                      </w:r>
                      <w:r>
                        <w:rPr>
                          <w:rFonts w:ascii="Arial" w:hAnsi="Arial" w:cs="Arial"/>
                          <w:color w:val="000000" w:themeColor="text1"/>
                          <w:sz w:val="18"/>
                          <w:szCs w:val="18"/>
                        </w:rPr>
                        <w:t xml:space="preserve">    </w:t>
                      </w:r>
                      <w:r w:rsidRPr="00AD3757">
                        <w:rPr>
                          <w:rFonts w:ascii="Arial" w:hAnsi="Arial" w:cs="Arial"/>
                          <w:b/>
                          <w:bCs/>
                          <w:color w:val="006938"/>
                          <w:sz w:val="18"/>
                          <w:szCs w:val="18"/>
                        </w:rPr>
                        <w:t>EPC:</w:t>
                      </w:r>
                      <w:r w:rsidRPr="00AD3757">
                        <w:rPr>
                          <w:rFonts w:ascii="Arial" w:hAnsi="Arial" w:cs="Arial"/>
                          <w:color w:val="006938"/>
                          <w:sz w:val="18"/>
                          <w:szCs w:val="18"/>
                        </w:rPr>
                        <w:t xml:space="preserve"> </w:t>
                      </w:r>
                      <w:r w:rsidR="0001591A">
                        <w:rPr>
                          <w:rFonts w:ascii="Arial" w:hAnsi="Arial" w:cs="Arial"/>
                          <w:color w:val="000000" w:themeColor="text1"/>
                          <w:sz w:val="18"/>
                          <w:szCs w:val="18"/>
                        </w:rPr>
                        <w:t>D</w:t>
                      </w:r>
                      <w:r w:rsidRPr="00AD3757">
                        <w:rPr>
                          <w:rFonts w:ascii="Arial" w:hAnsi="Arial" w:cs="Arial"/>
                          <w:color w:val="000000" w:themeColor="text1"/>
                          <w:sz w:val="18"/>
                          <w:szCs w:val="18"/>
                        </w:rPr>
                        <w:t xml:space="preserve"> (</w:t>
                      </w:r>
                      <w:r w:rsidR="0001591A">
                        <w:rPr>
                          <w:rFonts w:ascii="Arial" w:hAnsi="Arial" w:cs="Arial"/>
                          <w:color w:val="000000" w:themeColor="text1"/>
                          <w:sz w:val="18"/>
                          <w:szCs w:val="18"/>
                        </w:rPr>
                        <w:t>60</w:t>
                      </w:r>
                      <w:r w:rsidRPr="00AD3757">
                        <w:rPr>
                          <w:rFonts w:ascii="Arial" w:hAnsi="Arial" w:cs="Arial"/>
                          <w:color w:val="000000" w:themeColor="text1"/>
                          <w:sz w:val="18"/>
                          <w:szCs w:val="18"/>
                        </w:rPr>
                        <w:t>)</w:t>
                      </w:r>
                    </w:p>
                    <w:p w14:paraId="797C7AE6" w14:textId="7681B2FF" w:rsidR="0001591A" w:rsidRPr="00FA094C" w:rsidRDefault="0001591A" w:rsidP="0001591A">
                      <w:pPr>
                        <w:spacing w:before="120" w:line="276" w:lineRule="auto"/>
                        <w:rPr>
                          <w:rFonts w:ascii="Arial" w:hAnsi="Arial" w:cs="Arial"/>
                          <w:b/>
                          <w:bCs/>
                          <w:color w:val="006938"/>
                          <w:sz w:val="18"/>
                          <w:szCs w:val="18"/>
                        </w:rPr>
                      </w:pPr>
                      <w:r w:rsidRPr="00AD3757">
                        <w:rPr>
                          <w:rFonts w:ascii="Arial" w:hAnsi="Arial" w:cs="Arial"/>
                          <w:b/>
                          <w:bCs/>
                          <w:color w:val="006938"/>
                          <w:sz w:val="18"/>
                          <w:szCs w:val="18"/>
                        </w:rPr>
                        <w:t>BROADBAND</w:t>
                      </w:r>
                      <w:r>
                        <w:rPr>
                          <w:rFonts w:ascii="Arial" w:hAnsi="Arial" w:cs="Arial"/>
                          <w:b/>
                          <w:bCs/>
                          <w:color w:val="006938"/>
                          <w:sz w:val="18"/>
                          <w:szCs w:val="18"/>
                        </w:rPr>
                        <w:t xml:space="preserve"> &amp; MOBILE COVERAGE</w:t>
                      </w:r>
                      <w:r w:rsidRPr="00AD3757">
                        <w:rPr>
                          <w:rFonts w:ascii="Arial" w:hAnsi="Arial" w:cs="Arial"/>
                          <w:b/>
                          <w:bCs/>
                          <w:color w:val="006938"/>
                          <w:sz w:val="18"/>
                          <w:szCs w:val="18"/>
                        </w:rPr>
                        <w:t>:</w:t>
                      </w:r>
                      <w:r w:rsidRPr="00AD3757">
                        <w:rPr>
                          <w:rFonts w:ascii="Arial" w:hAnsi="Arial" w:cs="Arial"/>
                          <w:color w:val="006938"/>
                          <w:sz w:val="18"/>
                          <w:szCs w:val="18"/>
                        </w:rPr>
                        <w:t xml:space="preserve"> </w:t>
                      </w:r>
                      <w:r>
                        <w:rPr>
                          <w:rFonts w:ascii="Arial" w:hAnsi="Arial" w:cs="Arial"/>
                          <w:color w:val="000000" w:themeColor="text1"/>
                          <w:sz w:val="18"/>
                          <w:szCs w:val="18"/>
                        </w:rPr>
                        <w:br/>
                      </w:r>
                      <w:r w:rsidRPr="00636E2D">
                        <w:rPr>
                          <w:rFonts w:ascii="Arial" w:hAnsi="Arial" w:cs="Arial"/>
                          <w:color w:val="000000" w:themeColor="text1"/>
                          <w:sz w:val="15"/>
                          <w:szCs w:val="15"/>
                        </w:rPr>
                        <w:t>(</w:t>
                      </w:r>
                      <w:r>
                        <w:rPr>
                          <w:rFonts w:ascii="Arial" w:hAnsi="Arial" w:cs="Arial"/>
                          <w:color w:val="000000" w:themeColor="text1"/>
                          <w:sz w:val="15"/>
                          <w:szCs w:val="15"/>
                        </w:rPr>
                        <w:t>V</w:t>
                      </w:r>
                      <w:r w:rsidRPr="00636E2D">
                        <w:rPr>
                          <w:rFonts w:ascii="Arial" w:hAnsi="Arial" w:cs="Arial"/>
                          <w:color w:val="000000" w:themeColor="text1"/>
                          <w:sz w:val="15"/>
                          <w:szCs w:val="15"/>
                        </w:rPr>
                        <w:t>isit https://checker.ofcom.org.uk/en-gb/broadband-coverage or enquire with the office for more information).</w:t>
                      </w:r>
                    </w:p>
                    <w:p w14:paraId="74158AD8" w14:textId="77777777" w:rsidR="0001591A" w:rsidRDefault="0001591A" w:rsidP="006747BC">
                      <w:pPr>
                        <w:spacing w:before="120" w:line="276" w:lineRule="auto"/>
                        <w:rPr>
                          <w:rFonts w:ascii="Arial" w:hAnsi="Arial" w:cs="Arial"/>
                          <w:color w:val="000000" w:themeColor="text1"/>
                          <w:sz w:val="18"/>
                          <w:szCs w:val="18"/>
                        </w:rPr>
                      </w:pPr>
                    </w:p>
                    <w:p w14:paraId="5DDD407A" w14:textId="77777777" w:rsidR="006747BC" w:rsidRPr="00E75580" w:rsidRDefault="006747BC" w:rsidP="006747BC">
                      <w:pPr>
                        <w:spacing w:before="120" w:line="276" w:lineRule="auto"/>
                        <w:rPr>
                          <w:rFonts w:ascii="Arial" w:hAnsi="Arial" w:cs="Arial"/>
                          <w:color w:val="000000" w:themeColor="text1"/>
                          <w:sz w:val="16"/>
                          <w:szCs w:val="16"/>
                        </w:rPr>
                      </w:pPr>
                    </w:p>
                  </w:txbxContent>
                </v:textbox>
                <w10:wrap anchory="page"/>
                <w10:anchorlock/>
              </v:shape>
            </w:pict>
          </mc:Fallback>
        </mc:AlternateContent>
      </w:r>
    </w:p>
    <w:p w14:paraId="59B9BA1D" w14:textId="77777777" w:rsidR="007D58B8" w:rsidRDefault="007D58B8" w:rsidP="00960F4C">
      <w:pPr>
        <w:jc w:val="center"/>
        <w:rPr>
          <w:rFonts w:ascii="Arial" w:hAnsi="Arial" w:cs="Arial"/>
          <w:color w:val="7F7F7F" w:themeColor="text1" w:themeTint="80"/>
          <w:sz w:val="20"/>
          <w:szCs w:val="20"/>
        </w:rPr>
      </w:pPr>
    </w:p>
    <w:p w14:paraId="4525D635" w14:textId="77777777" w:rsidR="007D58B8" w:rsidRDefault="007D58B8" w:rsidP="00960F4C">
      <w:pPr>
        <w:jc w:val="center"/>
        <w:rPr>
          <w:rFonts w:ascii="Arial" w:hAnsi="Arial" w:cs="Arial"/>
          <w:color w:val="7F7F7F" w:themeColor="text1" w:themeTint="80"/>
          <w:sz w:val="20"/>
          <w:szCs w:val="20"/>
        </w:rPr>
      </w:pPr>
    </w:p>
    <w:p w14:paraId="579789C4" w14:textId="77777777" w:rsidR="007D58B8" w:rsidRDefault="007D58B8" w:rsidP="00960F4C">
      <w:pPr>
        <w:jc w:val="center"/>
        <w:rPr>
          <w:rFonts w:ascii="Arial" w:hAnsi="Arial" w:cs="Arial"/>
          <w:color w:val="7F7F7F" w:themeColor="text1" w:themeTint="80"/>
          <w:sz w:val="20"/>
          <w:szCs w:val="20"/>
        </w:rPr>
      </w:pPr>
    </w:p>
    <w:p w14:paraId="6B8D0E39" w14:textId="77777777" w:rsidR="007D58B8" w:rsidRDefault="007D58B8" w:rsidP="00960F4C">
      <w:pPr>
        <w:jc w:val="center"/>
        <w:rPr>
          <w:rFonts w:ascii="Arial" w:hAnsi="Arial" w:cs="Arial"/>
          <w:color w:val="7F7F7F" w:themeColor="text1" w:themeTint="80"/>
          <w:sz w:val="20"/>
          <w:szCs w:val="20"/>
        </w:rPr>
      </w:pPr>
    </w:p>
    <w:tbl>
      <w:tblPr>
        <w:tblStyle w:val="TableGrid"/>
        <w:tblpPr w:leftFromText="181" w:rightFromText="181" w:vertAnchor="page" w:horzAnchor="margin" w:tblpXSpec="center" w:tblpY="1344"/>
        <w:tblW w:w="10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80"/>
      </w:tblGrid>
      <w:tr w:rsidR="00E75580" w14:paraId="4C670388" w14:textId="77777777" w:rsidTr="0059230B">
        <w:trPr>
          <w:cantSplit/>
          <w:trHeight w:hRule="exact" w:val="9827"/>
        </w:trPr>
        <w:tc>
          <w:tcPr>
            <w:tcW w:w="10880" w:type="dxa"/>
            <w:vAlign w:val="center"/>
          </w:tcPr>
          <w:p w14:paraId="68C0ED93" w14:textId="3550B782" w:rsidR="00E75580" w:rsidRDefault="00F762A9" w:rsidP="00E75580">
            <w:r>
              <w:rPr>
                <w:noProof/>
              </w:rPr>
              <w:lastRenderedPageBreak/>
              <w:drawing>
                <wp:anchor distT="0" distB="0" distL="114300" distR="114300" simplePos="0" relativeHeight="251707392" behindDoc="0" locked="0" layoutInCell="1" allowOverlap="1" wp14:anchorId="749CCF17" wp14:editId="1120329C">
                  <wp:simplePos x="0" y="0"/>
                  <wp:positionH relativeFrom="column">
                    <wp:posOffset>1088390</wp:posOffset>
                  </wp:positionH>
                  <wp:positionV relativeFrom="paragraph">
                    <wp:posOffset>-113030</wp:posOffset>
                  </wp:positionV>
                  <wp:extent cx="4412615" cy="6240145"/>
                  <wp:effectExtent l="0" t="0" r="6985" b="8255"/>
                  <wp:wrapNone/>
                  <wp:docPr id="565235750" name="Picture 1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35750" name="Picture 11" descr="A floor plan of a hou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2615" cy="6240145"/>
                          </a:xfrm>
                          <a:prstGeom prst="rect">
                            <a:avLst/>
                          </a:prstGeom>
                        </pic:spPr>
                      </pic:pic>
                    </a:graphicData>
                  </a:graphic>
                  <wp14:sizeRelH relativeFrom="page">
                    <wp14:pctWidth>0</wp14:pctWidth>
                  </wp14:sizeRelH>
                  <wp14:sizeRelV relativeFrom="page">
                    <wp14:pctHeight>0</wp14:pctHeight>
                  </wp14:sizeRelV>
                </wp:anchor>
              </w:drawing>
            </w:r>
          </w:p>
        </w:tc>
      </w:tr>
    </w:tbl>
    <w:p w14:paraId="45E1355B" w14:textId="55E3B2DD" w:rsidR="00960F4C" w:rsidRPr="00960F4C" w:rsidRDefault="00F756A8" w:rsidP="00960F4C">
      <w:pPr>
        <w:jc w:val="center"/>
        <w:rPr>
          <w:rFonts w:ascii="Arial" w:hAnsi="Arial" w:cs="Arial"/>
          <w:color w:val="7F7F7F" w:themeColor="text1" w:themeTint="80"/>
          <w:sz w:val="20"/>
          <w:szCs w:val="20"/>
        </w:rPr>
      </w:pPr>
      <w:r>
        <w:rPr>
          <w:noProof/>
        </w:rPr>
        <mc:AlternateContent>
          <mc:Choice Requires="wps">
            <w:drawing>
              <wp:anchor distT="0" distB="0" distL="114300" distR="114300" simplePos="0" relativeHeight="251699200" behindDoc="0" locked="1" layoutInCell="1" allowOverlap="1" wp14:anchorId="46608185" wp14:editId="1B51B250">
                <wp:simplePos x="0" y="0"/>
                <wp:positionH relativeFrom="column">
                  <wp:posOffset>3797935</wp:posOffset>
                </wp:positionH>
                <wp:positionV relativeFrom="page">
                  <wp:posOffset>336550</wp:posOffset>
                </wp:positionV>
                <wp:extent cx="2494280" cy="34861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94280" cy="348615"/>
                        </a:xfrm>
                        <a:prstGeom prst="rect">
                          <a:avLst/>
                        </a:prstGeom>
                        <a:noFill/>
                        <a:ln w="6350">
                          <a:noFill/>
                        </a:ln>
                      </wps:spPr>
                      <wps:txbx>
                        <w:txbxContent>
                          <w:p w14:paraId="6161DD0F" w14:textId="77777777" w:rsidR="00F756A8" w:rsidRPr="00F756A8" w:rsidRDefault="00F756A8" w:rsidP="00F756A8">
                            <w:pPr>
                              <w:jc w:val="right"/>
                              <w:rPr>
                                <w:rFonts w:ascii="Arial" w:hAnsi="Arial" w:cs="Arial"/>
                                <w:color w:val="767171" w:themeColor="background2" w:themeShade="80"/>
                                <w:sz w:val="18"/>
                                <w:szCs w:val="18"/>
                              </w:rPr>
                            </w:pPr>
                            <w:r w:rsidRPr="00F756A8">
                              <w:rPr>
                                <w:rFonts w:ascii="Arial" w:hAnsi="Arial" w:cs="Arial"/>
                                <w:b/>
                                <w:bCs/>
                                <w:color w:val="006938"/>
                                <w:sz w:val="18"/>
                                <w:szCs w:val="18"/>
                              </w:rPr>
                              <w:t>www.lambertandfoster.co.uk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8185" id="Text Box 26" o:spid="_x0000_s1033" type="#_x0000_t202" style="position:absolute;left:0;text-align:left;margin-left:299.05pt;margin-top:26.5pt;width:196.4pt;height:2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" filled="f" stroked="f" strokeweight=".5pt">
                <v:textbox>
                  <w:txbxContent>
                    <w:p w14:paraId="6161DD0F" w14:textId="77777777" w:rsidR="00F756A8" w:rsidRPr="00F756A8" w:rsidRDefault="00F756A8" w:rsidP="00F756A8">
                      <w:pPr>
                        <w:jc w:val="right"/>
                        <w:rPr>
                          <w:rFonts w:ascii="Arial" w:hAnsi="Arial" w:cs="Arial"/>
                          <w:color w:val="767171" w:themeColor="background2" w:themeShade="80"/>
                          <w:sz w:val="18"/>
                          <w:szCs w:val="18"/>
                        </w:rPr>
                      </w:pPr>
                      <w:r w:rsidRPr="00F756A8">
                        <w:rPr>
                          <w:rFonts w:ascii="Arial" w:hAnsi="Arial" w:cs="Arial"/>
                          <w:b/>
                          <w:bCs/>
                          <w:color w:val="006938"/>
                          <w:sz w:val="18"/>
                          <w:szCs w:val="18"/>
                        </w:rPr>
                        <w:t>www.lambertandfoster.co.uk</w:t>
                      </w:r>
                    </w:p>
                  </w:txbxContent>
                </v:textbox>
                <w10:wrap anchory="page"/>
                <w10:anchorlock/>
              </v:shape>
            </w:pict>
          </mc:Fallback>
        </mc:AlternateContent>
      </w:r>
      <w:r w:rsidR="00E75580" w:rsidRPr="00186316">
        <w:rPr>
          <w:noProof/>
        </w:rPr>
        <mc:AlternateContent>
          <mc:Choice Requires="wps">
            <w:drawing>
              <wp:anchor distT="0" distB="0" distL="114300" distR="114300" simplePos="0" relativeHeight="251687936" behindDoc="0" locked="1" layoutInCell="1" allowOverlap="1" wp14:anchorId="0FBFA97C" wp14:editId="28325B5D">
                <wp:simplePos x="0" y="0"/>
                <wp:positionH relativeFrom="page">
                  <wp:posOffset>325120</wp:posOffset>
                </wp:positionH>
                <wp:positionV relativeFrom="page">
                  <wp:posOffset>333375</wp:posOffset>
                </wp:positionV>
                <wp:extent cx="8115300" cy="868680"/>
                <wp:effectExtent l="0" t="0" r="0" b="0"/>
                <wp:wrapSquare wrapText="bothSides"/>
                <wp:docPr id="402154428" name="Text Box 402154428"/>
                <wp:cNvGraphicFramePr/>
                <a:graphic xmlns:a="http://schemas.openxmlformats.org/drawingml/2006/main">
                  <a:graphicData uri="http://schemas.microsoft.com/office/word/2010/wordprocessingShape">
                    <wps:wsp>
                      <wps:cNvSpPr txBox="1"/>
                      <wps:spPr>
                        <a:xfrm>
                          <a:off x="0" y="0"/>
                          <a:ext cx="8115300" cy="868680"/>
                        </a:xfrm>
                        <a:prstGeom prst="rect">
                          <a:avLst/>
                        </a:prstGeom>
                        <a:noFill/>
                        <a:ln w="6350">
                          <a:noFill/>
                        </a:ln>
                      </wps:spPr>
                      <wps:txbx>
                        <w:txbxContent>
                          <w:p w14:paraId="616B17C4" w14:textId="77777777" w:rsidR="00E75580" w:rsidRPr="00016218" w:rsidRDefault="00E75580" w:rsidP="00E75580">
                            <w:pPr>
                              <w:pStyle w:val="LFTitle"/>
                              <w:spacing w:after="120"/>
                              <w:rPr>
                                <w:b/>
                                <w:bCs/>
                                <w:sz w:val="20"/>
                                <w:szCs w:val="20"/>
                              </w:rPr>
                            </w:pPr>
                            <w:r w:rsidRPr="00016218">
                              <w:rPr>
                                <w:b/>
                                <w:bCs/>
                                <w:sz w:val="20"/>
                                <w:szCs w:val="20"/>
                              </w:rPr>
                              <w:t>FLOORPLANS</w:t>
                            </w:r>
                          </w:p>
                          <w:p w14:paraId="647B95D7" w14:textId="77777777" w:rsidR="00E75580" w:rsidRPr="00F756A8" w:rsidRDefault="00E75580" w:rsidP="00E75580">
                            <w:pPr>
                              <w:spacing w:after="120"/>
                              <w:rPr>
                                <w:rFonts w:ascii="Arial" w:hAnsi="Arial" w:cs="Arial"/>
                                <w:color w:val="000000" w:themeColor="text1"/>
                                <w:sz w:val="13"/>
                                <w:szCs w:val="13"/>
                              </w:rPr>
                            </w:pPr>
                            <w:r w:rsidRPr="00F756A8">
                              <w:rPr>
                                <w:rFonts w:ascii="Arial" w:hAnsi="Arial" w:cs="Arial"/>
                                <w:color w:val="000000" w:themeColor="text1"/>
                                <w:sz w:val="13"/>
                                <w:szCs w:val="13"/>
                              </w:rPr>
                              <w:t>For identification purposes only. The position and size of doors, windows, appliances and other features are approximate only.</w:t>
                            </w:r>
                          </w:p>
                          <w:p w14:paraId="74303890" w14:textId="77777777" w:rsidR="00E75580" w:rsidRPr="00016218" w:rsidRDefault="00E75580" w:rsidP="00E75580">
                            <w:pPr>
                              <w:pStyle w:val="LFSubTitle"/>
                              <w:spacing w:after="120"/>
                              <w:rPr>
                                <w:sz w:val="20"/>
                                <w:szCs w:val="20"/>
                              </w:rPr>
                            </w:pPr>
                          </w:p>
                          <w:p w14:paraId="78F6D5E2" w14:textId="77777777" w:rsidR="00E75580" w:rsidRPr="00016218" w:rsidRDefault="00E75580" w:rsidP="00E75580">
                            <w:pPr>
                              <w:pStyle w:val="LFSubTitle"/>
                              <w:spacing w:after="1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A97C" id="Text Box 402154428" o:spid="_x0000_s1034" type="#_x0000_t202" style="position:absolute;left:0;text-align:left;margin-left:25.6pt;margin-top:26.25pt;width:639pt;height:68.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" filled="f" stroked="f" strokeweight=".5pt">
                <v:textbox>
                  <w:txbxContent>
                    <w:p w14:paraId="616B17C4" w14:textId="77777777" w:rsidR="00E75580" w:rsidRPr="00016218" w:rsidRDefault="00E75580" w:rsidP="00E75580">
                      <w:pPr>
                        <w:pStyle w:val="LFTitle"/>
                        <w:spacing w:after="120"/>
                        <w:rPr>
                          <w:b/>
                          <w:bCs/>
                          <w:sz w:val="20"/>
                          <w:szCs w:val="20"/>
                        </w:rPr>
                      </w:pPr>
                      <w:r w:rsidRPr="00016218">
                        <w:rPr>
                          <w:b/>
                          <w:bCs/>
                          <w:sz w:val="20"/>
                          <w:szCs w:val="20"/>
                        </w:rPr>
                        <w:t>FLOORPLANS</w:t>
                      </w:r>
                    </w:p>
                    <w:p w14:paraId="647B95D7" w14:textId="77777777" w:rsidR="00E75580" w:rsidRPr="00F756A8" w:rsidRDefault="00E75580" w:rsidP="00E75580">
                      <w:pPr>
                        <w:spacing w:after="120"/>
                        <w:rPr>
                          <w:rFonts w:ascii="Arial" w:hAnsi="Arial" w:cs="Arial"/>
                          <w:color w:val="000000" w:themeColor="text1"/>
                          <w:sz w:val="13"/>
                          <w:szCs w:val="13"/>
                        </w:rPr>
                      </w:pPr>
                      <w:r w:rsidRPr="00F756A8">
                        <w:rPr>
                          <w:rFonts w:ascii="Arial" w:hAnsi="Arial" w:cs="Arial"/>
                          <w:color w:val="000000" w:themeColor="text1"/>
                          <w:sz w:val="13"/>
                          <w:szCs w:val="13"/>
                        </w:rPr>
                        <w:t>For identification purposes only. The position and size of doors, windows, appliances and other features are approximate only.</w:t>
                      </w:r>
                    </w:p>
                    <w:p w14:paraId="74303890" w14:textId="77777777" w:rsidR="00E75580" w:rsidRPr="00016218" w:rsidRDefault="00E75580" w:rsidP="00E75580">
                      <w:pPr>
                        <w:pStyle w:val="LFSubTitle"/>
                        <w:spacing w:after="120"/>
                        <w:rPr>
                          <w:sz w:val="20"/>
                          <w:szCs w:val="20"/>
                        </w:rPr>
                      </w:pPr>
                    </w:p>
                    <w:p w14:paraId="78F6D5E2" w14:textId="77777777" w:rsidR="00E75580" w:rsidRPr="00016218" w:rsidRDefault="00E75580" w:rsidP="00E75580">
                      <w:pPr>
                        <w:pStyle w:val="LFSubTitle"/>
                        <w:spacing w:after="120"/>
                        <w:rPr>
                          <w:sz w:val="20"/>
                          <w:szCs w:val="20"/>
                        </w:rPr>
                      </w:pPr>
                    </w:p>
                  </w:txbxContent>
                </v:textbox>
                <w10:wrap type="square" anchorx="page" anchory="page"/>
                <w10:anchorlock/>
              </v:shape>
            </w:pict>
          </mc:Fallback>
        </mc:AlternateContent>
      </w:r>
      <w:r w:rsidR="005843F7" w:rsidRPr="00727EC7">
        <w:rPr>
          <w:noProof/>
          <w:lang w:eastAsia="en-GB"/>
        </w:rPr>
        <w:drawing>
          <wp:anchor distT="0" distB="0" distL="114300" distR="114300" simplePos="0" relativeHeight="251683840" behindDoc="1" locked="1" layoutInCell="1" allowOverlap="1" wp14:anchorId="20B5F569" wp14:editId="37773AB7">
            <wp:simplePos x="0" y="0"/>
            <wp:positionH relativeFrom="column">
              <wp:posOffset>-589280</wp:posOffset>
            </wp:positionH>
            <wp:positionV relativeFrom="page">
              <wp:posOffset>8979535</wp:posOffset>
            </wp:positionV>
            <wp:extent cx="6831965" cy="1543050"/>
            <wp:effectExtent l="0" t="0" r="635" b="6350"/>
            <wp:wrapNone/>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5"/>
                    <pic:cNvPicPr/>
                  </pic:nvPicPr>
                  <pic:blipFill rotWithShape="1">
                    <a:blip r:embed="rId17" cstate="print">
                      <a:extLst>
                        <a:ext uri="{28A0092B-C50C-407E-A947-70E740481C1C}">
                          <a14:useLocalDpi xmlns:a14="http://schemas.microsoft.com/office/drawing/2010/main" val="0"/>
                        </a:ext>
                      </a:extLst>
                    </a:blip>
                    <a:srcRect t="-2715" b="111"/>
                    <a:stretch/>
                  </pic:blipFill>
                  <pic:spPr bwMode="auto">
                    <a:xfrm>
                      <a:off x="0" y="0"/>
                      <a:ext cx="6831965"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F4C">
        <w:rPr>
          <w:noProof/>
        </w:rPr>
        <mc:AlternateContent>
          <mc:Choice Requires="wps">
            <w:drawing>
              <wp:anchor distT="0" distB="0" distL="114300" distR="114300" simplePos="0" relativeHeight="251666432" behindDoc="0" locked="1" layoutInCell="1" allowOverlap="1" wp14:anchorId="2187F935" wp14:editId="083F6C6F">
                <wp:simplePos x="0" y="0"/>
                <wp:positionH relativeFrom="page">
                  <wp:posOffset>254635</wp:posOffset>
                </wp:positionH>
                <wp:positionV relativeFrom="page">
                  <wp:posOffset>7134860</wp:posOffset>
                </wp:positionV>
                <wp:extent cx="6902450" cy="183705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902450" cy="1837055"/>
                        </a:xfrm>
                        <a:prstGeom prst="rect">
                          <a:avLst/>
                        </a:prstGeom>
                        <a:noFill/>
                        <a:ln w="6350">
                          <a:noFill/>
                        </a:ln>
                      </wps:spPr>
                      <wps:txbx>
                        <w:txbxContent>
                          <w:p w14:paraId="4FAC7025" w14:textId="77777777" w:rsidR="00AE31E6" w:rsidRDefault="00E75580" w:rsidP="00AE31E6">
                            <w:pPr>
                              <w:rPr>
                                <w:rFonts w:ascii="Arial" w:hAnsi="Arial" w:cs="Arial"/>
                                <w:b/>
                                <w:bCs/>
                                <w:color w:val="000000" w:themeColor="text1"/>
                                <w:sz w:val="13"/>
                                <w:szCs w:val="13"/>
                              </w:rPr>
                            </w:pPr>
                            <w:r w:rsidRPr="00E75580">
                              <w:rPr>
                                <w:rFonts w:ascii="Arial" w:hAnsi="Arial" w:cs="Arial"/>
                                <w:b/>
                                <w:bCs/>
                                <w:color w:val="006938"/>
                                <w:sz w:val="13"/>
                                <w:szCs w:val="13"/>
                              </w:rPr>
                              <w:t xml:space="preserve">PARTICULARS, PLANS AND SCHEDULES: </w:t>
                            </w:r>
                            <w:r w:rsidRPr="00E75580">
                              <w:rPr>
                                <w:rFonts w:ascii="Arial" w:hAnsi="Arial" w:cs="Arial"/>
                                <w:color w:val="000000" w:themeColor="text1"/>
                                <w:sz w:val="13"/>
                                <w:szCs w:val="13"/>
                              </w:rPr>
                              <w:t>The particulars and acreages stated, together with the plans are believed but not guaranteed to be correct. They are given by the Agents to assist viewers but are specifically excluded from any contract. Prospective purchasers must satisfy themselves as to the information enclosed.</w:t>
                            </w:r>
                          </w:p>
                          <w:p w14:paraId="385E2F05" w14:textId="77777777" w:rsidR="00AE31E6" w:rsidRDefault="00E75580" w:rsidP="00AE31E6">
                            <w:pPr>
                              <w:spacing w:beforeLines="50" w:before="120"/>
                              <w:rPr>
                                <w:rFonts w:ascii="Arial" w:hAnsi="Arial" w:cs="Arial"/>
                                <w:b/>
                                <w:bCs/>
                                <w:color w:val="000000" w:themeColor="text1"/>
                                <w:sz w:val="13"/>
                                <w:szCs w:val="13"/>
                              </w:rPr>
                            </w:pPr>
                            <w:r w:rsidRPr="00E75580">
                              <w:rPr>
                                <w:rFonts w:ascii="Arial" w:hAnsi="Arial" w:cs="Arial"/>
                                <w:b/>
                                <w:bCs/>
                                <w:color w:val="006938"/>
                                <w:sz w:val="13"/>
                                <w:szCs w:val="13"/>
                              </w:rPr>
                              <w:t>IMPORTANT NOTICE:</w:t>
                            </w:r>
                            <w:r w:rsidRPr="00E75580">
                              <w:rPr>
                                <w:rFonts w:ascii="Arial" w:hAnsi="Arial" w:cs="Arial"/>
                                <w:color w:val="006938"/>
                                <w:sz w:val="13"/>
                                <w:szCs w:val="13"/>
                              </w:rPr>
                              <w:t xml:space="preserve"> </w:t>
                            </w:r>
                            <w:r w:rsidRPr="00E75580">
                              <w:rPr>
                                <w:rFonts w:ascii="Arial" w:hAnsi="Arial" w:cs="Arial"/>
                                <w:color w:val="000000" w:themeColor="text1"/>
                                <w:sz w:val="13"/>
                                <w:szCs w:val="13"/>
                              </w:rPr>
                              <w:t xml:space="preserve">Lambert &amp; Foster themselves and the vendors and/or lessors of this property whose agents they are, give notice that: The particulars are set out as a general outline only for guidance and do not constitute part of an offer or contract. All descriptions, dimensions, references to condition and necessary permissions for the use and occupation and other details are given in good faith and are believed to be correct. Any intending purchasers/lessees should not rely on them as statements or presentations of fact but satisfy themselves by inspection or otherwise as to the correctness of each of them. If there are any points which are of particular importance to you, please contact the office and we will be pleased to check the information, particularly if you are travelling some distance to view the property. </w:t>
                            </w:r>
                          </w:p>
                          <w:p w14:paraId="190F16CA" w14:textId="77777777" w:rsidR="00AE31E6" w:rsidRDefault="00E75580" w:rsidP="00AE31E6">
                            <w:pPr>
                              <w:spacing w:beforeLines="50" w:before="120"/>
                              <w:rPr>
                                <w:rFonts w:ascii="Arial" w:hAnsi="Arial" w:cs="Arial"/>
                                <w:b/>
                                <w:bCs/>
                                <w:color w:val="000000" w:themeColor="text1"/>
                                <w:sz w:val="13"/>
                                <w:szCs w:val="13"/>
                              </w:rPr>
                            </w:pPr>
                            <w:r w:rsidRPr="00E75580">
                              <w:rPr>
                                <w:rFonts w:ascii="Arial" w:hAnsi="Arial" w:cs="Arial"/>
                                <w:color w:val="000000" w:themeColor="text1"/>
                                <w:sz w:val="13"/>
                                <w:szCs w:val="13"/>
                              </w:rPr>
                              <w:t xml:space="preserve">In accordance with the Consumer Protection from Unfair Trading Regulations 2008 (CPR), we must advise that we have not tested any of the main services, various electrical or gas appliances and fixtures which may be referred to in these sales particulars. Any prospective purchasers are strongly advised to satisfy themselves that such are in working order. No person in the employment of the Agents has any authority to make or give any representations or warranty whatever in relation to this property. </w:t>
                            </w:r>
                          </w:p>
                          <w:p w14:paraId="49DA81E8" w14:textId="50E26A26" w:rsidR="00E75580" w:rsidRPr="00AE31E6" w:rsidRDefault="00E75580" w:rsidP="00AE31E6">
                            <w:pPr>
                              <w:spacing w:beforeLines="50" w:before="120"/>
                              <w:rPr>
                                <w:rFonts w:ascii="Arial" w:hAnsi="Arial" w:cs="Arial"/>
                                <w:b/>
                                <w:bCs/>
                                <w:color w:val="000000" w:themeColor="text1"/>
                                <w:sz w:val="13"/>
                                <w:szCs w:val="13"/>
                              </w:rPr>
                            </w:pPr>
                            <w:r w:rsidRPr="00E75580">
                              <w:rPr>
                                <w:rFonts w:ascii="Arial" w:hAnsi="Arial" w:cs="Arial"/>
                                <w:b/>
                                <w:bCs/>
                                <w:color w:val="006938"/>
                                <w:sz w:val="13"/>
                                <w:szCs w:val="13"/>
                              </w:rPr>
                              <w:t xml:space="preserve">MONEY LAUNDERING REGULATION: </w:t>
                            </w:r>
                            <w:r w:rsidRPr="00E75580">
                              <w:rPr>
                                <w:rFonts w:ascii="Arial" w:hAnsi="Arial" w:cs="Arial"/>
                                <w:color w:val="000000" w:themeColor="text1"/>
                                <w:sz w:val="13"/>
                                <w:szCs w:val="13"/>
                              </w:rPr>
                              <w:t xml:space="preserve">In accordance with Money Laundering Regulations, we are now required to obtain proof of identification for all vendors and purchasers. You will need to supply information required for us to complete our identification checks which will include your date of birth, main residential address and a colour copy of your passport or photo driving licence. Lambert &amp; Foster apologise for any inconvenience this may cause, but it is a legal requirement. Lambert &amp; Foster will not be able to conclude a sale on your behalf to any person or people who are unable to provide confirmation of identification. Note: Lambert &amp; Foster currently employs the services of </w:t>
                            </w:r>
                            <w:proofErr w:type="spellStart"/>
                            <w:r w:rsidRPr="00E75580">
                              <w:rPr>
                                <w:rFonts w:ascii="Arial" w:hAnsi="Arial" w:cs="Arial"/>
                                <w:color w:val="000000" w:themeColor="text1"/>
                                <w:sz w:val="13"/>
                                <w:szCs w:val="13"/>
                              </w:rPr>
                              <w:t>Smartsearch</w:t>
                            </w:r>
                            <w:proofErr w:type="spellEnd"/>
                            <w:r w:rsidRPr="00E75580">
                              <w:rPr>
                                <w:rFonts w:ascii="Arial" w:hAnsi="Arial" w:cs="Arial"/>
                                <w:color w:val="000000" w:themeColor="text1"/>
                                <w:sz w:val="13"/>
                                <w:szCs w:val="13"/>
                              </w:rPr>
                              <w:t xml:space="preserve"> to verify the identity and address of vendors/purchasers.</w:t>
                            </w:r>
                          </w:p>
                          <w:p w14:paraId="4A746F65" w14:textId="77777777" w:rsidR="00960F4C" w:rsidRPr="00E75580" w:rsidRDefault="00960F4C" w:rsidP="00AE31E6">
                            <w:pPr>
                              <w:pStyle w:val="LFSubTitle"/>
                              <w:spacing w:beforeLines="50" w:before="120"/>
                              <w:rPr>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F935" id="Text Box 8" o:spid="_x0000_s1035" type="#_x0000_t202" style="position:absolute;left:0;text-align:left;margin-left:20.05pt;margin-top:561.8pt;width:543.5pt;height:144.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" filled="f" stroked="f" strokeweight=".5pt">
                <v:textbox>
                  <w:txbxContent>
                    <w:p w14:paraId="4FAC7025" w14:textId="77777777" w:rsidR="00AE31E6" w:rsidRDefault="00E75580" w:rsidP="00AE31E6">
                      <w:pPr>
                        <w:rPr>
                          <w:rFonts w:ascii="Arial" w:hAnsi="Arial" w:cs="Arial"/>
                          <w:b/>
                          <w:bCs/>
                          <w:color w:val="000000" w:themeColor="text1"/>
                          <w:sz w:val="13"/>
                          <w:szCs w:val="13"/>
                        </w:rPr>
                      </w:pPr>
                      <w:r w:rsidRPr="00E75580">
                        <w:rPr>
                          <w:rFonts w:ascii="Arial" w:hAnsi="Arial" w:cs="Arial"/>
                          <w:b/>
                          <w:bCs/>
                          <w:color w:val="006938"/>
                          <w:sz w:val="13"/>
                          <w:szCs w:val="13"/>
                        </w:rPr>
                        <w:t xml:space="preserve">PARTICULARS, PLANS AND SCHEDULES: </w:t>
                      </w:r>
                      <w:r w:rsidRPr="00E75580">
                        <w:rPr>
                          <w:rFonts w:ascii="Arial" w:hAnsi="Arial" w:cs="Arial"/>
                          <w:color w:val="000000" w:themeColor="text1"/>
                          <w:sz w:val="13"/>
                          <w:szCs w:val="13"/>
                        </w:rPr>
                        <w:t>The particulars and acreages stated, together with the plans are believed but not guaranteed to be correct. They are given by the Agents to assist viewers but are specifically excluded from any contract. Prospective purchasers must satisfy themselves as to the information enclosed.</w:t>
                      </w:r>
                    </w:p>
                    <w:p w14:paraId="385E2F05" w14:textId="77777777" w:rsidR="00AE31E6" w:rsidRDefault="00E75580" w:rsidP="00AE31E6">
                      <w:pPr>
                        <w:spacing w:beforeLines="50" w:before="120"/>
                        <w:rPr>
                          <w:rFonts w:ascii="Arial" w:hAnsi="Arial" w:cs="Arial"/>
                          <w:b/>
                          <w:bCs/>
                          <w:color w:val="000000" w:themeColor="text1"/>
                          <w:sz w:val="13"/>
                          <w:szCs w:val="13"/>
                        </w:rPr>
                      </w:pPr>
                      <w:r w:rsidRPr="00E75580">
                        <w:rPr>
                          <w:rFonts w:ascii="Arial" w:hAnsi="Arial" w:cs="Arial"/>
                          <w:b/>
                          <w:bCs/>
                          <w:color w:val="006938"/>
                          <w:sz w:val="13"/>
                          <w:szCs w:val="13"/>
                        </w:rPr>
                        <w:t>IMPORTANT NOTICE:</w:t>
                      </w:r>
                      <w:r w:rsidRPr="00E75580">
                        <w:rPr>
                          <w:rFonts w:ascii="Arial" w:hAnsi="Arial" w:cs="Arial"/>
                          <w:color w:val="006938"/>
                          <w:sz w:val="13"/>
                          <w:szCs w:val="13"/>
                        </w:rPr>
                        <w:t xml:space="preserve"> </w:t>
                      </w:r>
                      <w:r w:rsidRPr="00E75580">
                        <w:rPr>
                          <w:rFonts w:ascii="Arial" w:hAnsi="Arial" w:cs="Arial"/>
                          <w:color w:val="000000" w:themeColor="text1"/>
                          <w:sz w:val="13"/>
                          <w:szCs w:val="13"/>
                        </w:rPr>
                        <w:t xml:space="preserve">Lambert &amp; Foster themselves and the vendors and/or lessors of this property whose agents they are, give notice that: The particulars are set out as a general outline only for guidance and do not constitute part of an offer or contract. All descriptions, dimensions, references to condition and necessary permissions for the use and occupation and other details are given in good faith and are believed to be correct. Any intending purchasers/lessees should not rely on them as statements or presentations of fact but satisfy themselves by inspection or otherwise as to the correctness of each of them. If there are any points which are of particular importance to you, please contact the office and we will be pleased to check the information, particularly if you are travelling some distance to view the property. </w:t>
                      </w:r>
                    </w:p>
                    <w:p w14:paraId="190F16CA" w14:textId="77777777" w:rsidR="00AE31E6" w:rsidRDefault="00E75580" w:rsidP="00AE31E6">
                      <w:pPr>
                        <w:spacing w:beforeLines="50" w:before="120"/>
                        <w:rPr>
                          <w:rFonts w:ascii="Arial" w:hAnsi="Arial" w:cs="Arial"/>
                          <w:b/>
                          <w:bCs/>
                          <w:color w:val="000000" w:themeColor="text1"/>
                          <w:sz w:val="13"/>
                          <w:szCs w:val="13"/>
                        </w:rPr>
                      </w:pPr>
                      <w:r w:rsidRPr="00E75580">
                        <w:rPr>
                          <w:rFonts w:ascii="Arial" w:hAnsi="Arial" w:cs="Arial"/>
                          <w:color w:val="000000" w:themeColor="text1"/>
                          <w:sz w:val="13"/>
                          <w:szCs w:val="13"/>
                        </w:rPr>
                        <w:t xml:space="preserve">In accordance with the Consumer Protection from Unfair Trading Regulations 2008 (CPR), we must advise that we have not tested any of the main services, various electrical or gas appliances and fixtures which may be referred to in these sales particulars. Any prospective purchasers are strongly advised to satisfy themselves that such are in working order. No person in the employment of the Agents has any authority to make or give any representations or warranty whatever in relation to this property. </w:t>
                      </w:r>
                    </w:p>
                    <w:p w14:paraId="49DA81E8" w14:textId="50E26A26" w:rsidR="00E75580" w:rsidRPr="00AE31E6" w:rsidRDefault="00E75580" w:rsidP="00AE31E6">
                      <w:pPr>
                        <w:spacing w:beforeLines="50" w:before="120"/>
                        <w:rPr>
                          <w:rFonts w:ascii="Arial" w:hAnsi="Arial" w:cs="Arial"/>
                          <w:b/>
                          <w:bCs/>
                          <w:color w:val="000000" w:themeColor="text1"/>
                          <w:sz w:val="13"/>
                          <w:szCs w:val="13"/>
                        </w:rPr>
                      </w:pPr>
                      <w:r w:rsidRPr="00E75580">
                        <w:rPr>
                          <w:rFonts w:ascii="Arial" w:hAnsi="Arial" w:cs="Arial"/>
                          <w:b/>
                          <w:bCs/>
                          <w:color w:val="006938"/>
                          <w:sz w:val="13"/>
                          <w:szCs w:val="13"/>
                        </w:rPr>
                        <w:t xml:space="preserve">MONEY LAUNDERING REGULATION: </w:t>
                      </w:r>
                      <w:r w:rsidRPr="00E75580">
                        <w:rPr>
                          <w:rFonts w:ascii="Arial" w:hAnsi="Arial" w:cs="Arial"/>
                          <w:color w:val="000000" w:themeColor="text1"/>
                          <w:sz w:val="13"/>
                          <w:szCs w:val="13"/>
                        </w:rPr>
                        <w:t xml:space="preserve">In accordance with Money Laundering Regulations, we are now required to obtain proof of identification for all vendors and purchasers. You will need to supply information required for us to complete our identification checks which will include your date of birth, main residential address and a colour copy of your passport or photo driving licence. Lambert &amp; Foster apologise for any inconvenience this may cause, but it is a legal requirement. Lambert &amp; Foster will not be able to conclude a sale on your behalf to any person or people who are unable to provide confirmation of identification. Note: Lambert &amp; Foster currently employs the services of </w:t>
                      </w:r>
                      <w:proofErr w:type="spellStart"/>
                      <w:r w:rsidRPr="00E75580">
                        <w:rPr>
                          <w:rFonts w:ascii="Arial" w:hAnsi="Arial" w:cs="Arial"/>
                          <w:color w:val="000000" w:themeColor="text1"/>
                          <w:sz w:val="13"/>
                          <w:szCs w:val="13"/>
                        </w:rPr>
                        <w:t>Smartsearch</w:t>
                      </w:r>
                      <w:proofErr w:type="spellEnd"/>
                      <w:r w:rsidRPr="00E75580">
                        <w:rPr>
                          <w:rFonts w:ascii="Arial" w:hAnsi="Arial" w:cs="Arial"/>
                          <w:color w:val="000000" w:themeColor="text1"/>
                          <w:sz w:val="13"/>
                          <w:szCs w:val="13"/>
                        </w:rPr>
                        <w:t xml:space="preserve"> to verify the identity and address of vendors/purchasers.</w:t>
                      </w:r>
                    </w:p>
                    <w:p w14:paraId="4A746F65" w14:textId="77777777" w:rsidR="00960F4C" w:rsidRPr="00E75580" w:rsidRDefault="00960F4C" w:rsidP="00AE31E6">
                      <w:pPr>
                        <w:pStyle w:val="LFSubTitle"/>
                        <w:spacing w:beforeLines="50" w:before="120"/>
                        <w:rPr>
                          <w:sz w:val="13"/>
                          <w:szCs w:val="13"/>
                        </w:rPr>
                      </w:pPr>
                    </w:p>
                  </w:txbxContent>
                </v:textbox>
                <w10:wrap type="square" anchorx="page" anchory="page"/>
                <w10:anchorlock/>
              </v:shape>
            </w:pict>
          </mc:Fallback>
        </mc:AlternateContent>
      </w:r>
    </w:p>
    <w:sectPr w:rsidR="00960F4C" w:rsidRPr="00960F4C" w:rsidSect="00960F4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28A4"/>
    <w:multiLevelType w:val="hybridMultilevel"/>
    <w:tmpl w:val="B6BA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81653"/>
    <w:multiLevelType w:val="hybridMultilevel"/>
    <w:tmpl w:val="42F40C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C3D1F"/>
    <w:multiLevelType w:val="hybridMultilevel"/>
    <w:tmpl w:val="13E20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8E75A6"/>
    <w:multiLevelType w:val="hybridMultilevel"/>
    <w:tmpl w:val="5BDEE3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7D1F4A"/>
    <w:multiLevelType w:val="hybridMultilevel"/>
    <w:tmpl w:val="242AB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1763BA"/>
    <w:multiLevelType w:val="hybridMultilevel"/>
    <w:tmpl w:val="27CAF66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2331245">
    <w:abstractNumId w:val="1"/>
  </w:num>
  <w:num w:numId="2" w16cid:durableId="826896069">
    <w:abstractNumId w:val="4"/>
  </w:num>
  <w:num w:numId="3" w16cid:durableId="5140217">
    <w:abstractNumId w:val="3"/>
  </w:num>
  <w:num w:numId="4" w16cid:durableId="142507202">
    <w:abstractNumId w:val="5"/>
  </w:num>
  <w:num w:numId="5" w16cid:durableId="938835836">
    <w:abstractNumId w:val="0"/>
  </w:num>
  <w:num w:numId="6" w16cid:durableId="11395693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580"/>
    <w:rsid w:val="0001591A"/>
    <w:rsid w:val="0007130C"/>
    <w:rsid w:val="001141E6"/>
    <w:rsid w:val="001712E4"/>
    <w:rsid w:val="001937F0"/>
    <w:rsid w:val="00263913"/>
    <w:rsid w:val="00263A38"/>
    <w:rsid w:val="00293556"/>
    <w:rsid w:val="002A4858"/>
    <w:rsid w:val="002C12D9"/>
    <w:rsid w:val="003120C8"/>
    <w:rsid w:val="003870A2"/>
    <w:rsid w:val="003B0B22"/>
    <w:rsid w:val="003B16FA"/>
    <w:rsid w:val="004E04A8"/>
    <w:rsid w:val="004F6772"/>
    <w:rsid w:val="00510152"/>
    <w:rsid w:val="00551C5D"/>
    <w:rsid w:val="005843F7"/>
    <w:rsid w:val="00585F41"/>
    <w:rsid w:val="0059230B"/>
    <w:rsid w:val="00622C13"/>
    <w:rsid w:val="006747BC"/>
    <w:rsid w:val="00684D5D"/>
    <w:rsid w:val="00762E07"/>
    <w:rsid w:val="007D58B8"/>
    <w:rsid w:val="00894970"/>
    <w:rsid w:val="008C1AB7"/>
    <w:rsid w:val="00947CC6"/>
    <w:rsid w:val="00960F4C"/>
    <w:rsid w:val="009676FA"/>
    <w:rsid w:val="009E615F"/>
    <w:rsid w:val="00A04773"/>
    <w:rsid w:val="00A52142"/>
    <w:rsid w:val="00AD4D07"/>
    <w:rsid w:val="00AE31E6"/>
    <w:rsid w:val="00B04A3C"/>
    <w:rsid w:val="00B3313A"/>
    <w:rsid w:val="00C54B0D"/>
    <w:rsid w:val="00C61F50"/>
    <w:rsid w:val="00C773FF"/>
    <w:rsid w:val="00CE7AA8"/>
    <w:rsid w:val="00CE7EC1"/>
    <w:rsid w:val="00D71FFB"/>
    <w:rsid w:val="00DB131A"/>
    <w:rsid w:val="00E30B12"/>
    <w:rsid w:val="00E64B48"/>
    <w:rsid w:val="00E71747"/>
    <w:rsid w:val="00E75580"/>
    <w:rsid w:val="00E954EE"/>
    <w:rsid w:val="00E97F7D"/>
    <w:rsid w:val="00F22ABF"/>
    <w:rsid w:val="00F64EFE"/>
    <w:rsid w:val="00F756A8"/>
    <w:rsid w:val="00F762A9"/>
    <w:rsid w:val="00FA09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8B17A"/>
  <w15:chartTrackingRefBased/>
  <w15:docId w15:val="{974BE7E0-E262-3C42-847F-140A58F2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0F4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0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960F4C"/>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LFTitle">
    <w:name w:val="LF Title"/>
    <w:basedOn w:val="Normal"/>
    <w:next w:val="Heading1"/>
    <w:qFormat/>
    <w:rsid w:val="00960F4C"/>
    <w:rPr>
      <w:rFonts w:ascii="Arial" w:eastAsiaTheme="minorEastAsia" w:hAnsi="Arial"/>
      <w:noProof/>
      <w:color w:val="0B5800"/>
      <w:sz w:val="44"/>
      <w:lang w:val="en-US"/>
    </w:rPr>
  </w:style>
  <w:style w:type="paragraph" w:customStyle="1" w:styleId="LFSubTitle">
    <w:name w:val="LF Sub Title"/>
    <w:basedOn w:val="Normal"/>
    <w:next w:val="Normal"/>
    <w:qFormat/>
    <w:rsid w:val="00960F4C"/>
    <w:pPr>
      <w:spacing w:before="80"/>
    </w:pPr>
    <w:rPr>
      <w:rFonts w:ascii="Arial" w:eastAsiaTheme="minorEastAsia" w:hAnsi="Arial" w:cs="Arial"/>
      <w:color w:val="7F7F7F" w:themeColor="text1" w:themeTint="80"/>
      <w:lang w:val="en-US"/>
    </w:rPr>
  </w:style>
  <w:style w:type="paragraph" w:customStyle="1" w:styleId="LFPara">
    <w:name w:val="LF Para"/>
    <w:basedOn w:val="Normal"/>
    <w:next w:val="Normal"/>
    <w:qFormat/>
    <w:rsid w:val="00960F4C"/>
    <w:pPr>
      <w:spacing w:line="264" w:lineRule="auto"/>
    </w:pPr>
    <w:rPr>
      <w:rFonts w:ascii="Arial" w:eastAsiaTheme="minorEastAsia" w:hAnsi="Arial" w:cs="Arial"/>
      <w:i/>
      <w:iCs/>
      <w:color w:val="7F7F7F" w:themeColor="text1" w:themeTint="80"/>
      <w:sz w:val="28"/>
      <w:szCs w:val="28"/>
      <w:lang w:val="en-US"/>
    </w:rPr>
  </w:style>
  <w:style w:type="character" w:customStyle="1" w:styleId="LFPrice">
    <w:name w:val="LF Price"/>
    <w:basedOn w:val="DefaultParagraphFont"/>
    <w:uiPriority w:val="1"/>
    <w:qFormat/>
    <w:rsid w:val="00960F4C"/>
    <w:rPr>
      <w:rFonts w:ascii="Arial" w:hAnsi="Arial" w:cs="Arial"/>
      <w:color w:val="7F7F7F" w:themeColor="text1" w:themeTint="80"/>
      <w:sz w:val="44"/>
      <w:szCs w:val="44"/>
    </w:rPr>
  </w:style>
  <w:style w:type="character" w:customStyle="1" w:styleId="LFType">
    <w:name w:val="LF Type"/>
    <w:basedOn w:val="DefaultParagraphFont"/>
    <w:uiPriority w:val="1"/>
    <w:qFormat/>
    <w:rsid w:val="00960F4C"/>
    <w:rPr>
      <w:rFonts w:ascii="Arial" w:hAnsi="Arial" w:cs="Arial"/>
      <w:color w:val="7F7F7F" w:themeColor="text1" w:themeTint="80"/>
      <w:sz w:val="32"/>
      <w:szCs w:val="32"/>
    </w:rPr>
  </w:style>
  <w:style w:type="character" w:customStyle="1" w:styleId="Heading1Char">
    <w:name w:val="Heading 1 Char"/>
    <w:basedOn w:val="DefaultParagraphFont"/>
    <w:link w:val="Heading1"/>
    <w:uiPriority w:val="9"/>
    <w:rsid w:val="00960F4C"/>
    <w:rPr>
      <w:rFonts w:asciiTheme="majorHAnsi" w:eastAsiaTheme="majorEastAsia" w:hAnsiTheme="majorHAnsi" w:cstheme="majorBidi"/>
      <w:color w:val="2F5496" w:themeColor="accent1" w:themeShade="BF"/>
      <w:sz w:val="32"/>
      <w:szCs w:val="32"/>
    </w:rPr>
  </w:style>
  <w:style w:type="paragraph" w:customStyle="1" w:styleId="p1">
    <w:name w:val="p1"/>
    <w:basedOn w:val="Normal"/>
    <w:rsid w:val="007D58B8"/>
    <w:rPr>
      <w:rFonts w:ascii="Helvetica" w:hAnsi="Helvetica" w:cs="Calibri"/>
      <w:color w:val="000000"/>
      <w:sz w:val="18"/>
      <w:szCs w:val="18"/>
      <w:lang w:eastAsia="en-GB"/>
    </w:rPr>
  </w:style>
  <w:style w:type="paragraph" w:styleId="ListParagraph">
    <w:name w:val="List Paragraph"/>
    <w:basedOn w:val="Normal"/>
    <w:uiPriority w:val="34"/>
    <w:qFormat/>
    <w:rsid w:val="00E954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Words>
  <Characters>386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Banes</dc:creator>
  <cp:keywords/>
  <dc:description/>
  <cp:lastModifiedBy>Zoe Moore</cp:lastModifiedBy>
  <cp:revision>2</cp:revision>
  <dcterms:created xsi:type="dcterms:W3CDTF">2025-01-22T16:14:00Z</dcterms:created>
  <dcterms:modified xsi:type="dcterms:W3CDTF">2025-01-22T16:14:00Z</dcterms:modified>
</cp:coreProperties>
</file>